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B8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โครงการการแข่งขันแม่โจ้หมากรุกไทย ครั้งที่ </w:t>
      </w:r>
      <w:r w:rsidRPr="00E53E8A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</w:p>
    <w:p w:rsidR="00D50BB8" w:rsidRPr="00E53E8A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และการแสดงหมากรุกคนแบบโบราณ</w:t>
      </w:r>
    </w:p>
    <w:p w:rsidR="00D50BB8" w:rsidRPr="00E53E8A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เฉลิมฉลอง </w:t>
      </w:r>
      <w:r w:rsidRPr="00E53E8A">
        <w:rPr>
          <w:rFonts w:ascii="TH SarabunIT๙" w:hAnsi="TH SarabunIT๙" w:cs="TH SarabunIT๙"/>
          <w:b/>
          <w:bCs/>
          <w:sz w:val="36"/>
          <w:szCs w:val="36"/>
        </w:rPr>
        <w:t xml:space="preserve">80 </w:t>
      </w: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>ปี มหาวิทยาลัยแม่โจ้</w:t>
      </w:r>
    </w:p>
    <w:p w:rsidR="00D50BB8" w:rsidRPr="00E53E8A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วันอังคารที่ </w:t>
      </w:r>
      <w:r w:rsidRPr="00E53E8A">
        <w:rPr>
          <w:rFonts w:ascii="TH SarabunIT๙" w:hAnsi="TH SarabunIT๙" w:cs="TH SarabunIT๙"/>
          <w:b/>
          <w:bCs/>
          <w:sz w:val="36"/>
          <w:szCs w:val="36"/>
        </w:rPr>
        <w:t>10</w:t>
      </w: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ธันวาคม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E53E8A">
        <w:rPr>
          <w:rFonts w:ascii="TH SarabunIT๙" w:hAnsi="TH SarabunIT๙" w:cs="TH SarabunIT๙"/>
          <w:b/>
          <w:bCs/>
          <w:sz w:val="36"/>
          <w:szCs w:val="36"/>
        </w:rPr>
        <w:t xml:space="preserve">2556 </w:t>
      </w:r>
    </w:p>
    <w:p w:rsidR="00D50BB8" w:rsidRPr="00E53E8A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ศูนย์กีฬากาญจนาภิเษก รัชกาลที่ </w:t>
      </w:r>
      <w:r w:rsidRPr="00E53E8A">
        <w:rPr>
          <w:rFonts w:ascii="TH SarabunIT๙" w:hAnsi="TH SarabunIT๙" w:cs="TH SarabunIT๙"/>
          <w:b/>
          <w:bCs/>
          <w:sz w:val="36"/>
          <w:szCs w:val="36"/>
        </w:rPr>
        <w:t xml:space="preserve">9 </w:t>
      </w:r>
      <w:r w:rsidRPr="00E53E8A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มหาวิทยาลัยแม่โจ้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 สนามกีฬาอินทนิล</w:t>
      </w:r>
    </w:p>
    <w:p w:rsidR="00D50BB8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3E8A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……………………………………………………………..</w:t>
      </w:r>
    </w:p>
    <w:p w:rsidR="00D50BB8" w:rsidRPr="00E53E8A" w:rsidRDefault="00D50BB8" w:rsidP="00D50BB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0BB8" w:rsidRPr="005475D1" w:rsidRDefault="00D50BB8" w:rsidP="00D50BB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5475D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50BB8" w:rsidRPr="005475D1" w:rsidRDefault="00D50BB8" w:rsidP="00D50BB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</w:rPr>
        <w:t>“</w:t>
      </w:r>
      <w:r w:rsidRPr="005475D1">
        <w:rPr>
          <w:rFonts w:ascii="TH SarabunIT๙" w:hAnsi="TH SarabunIT๙" w:cs="TH SarabunIT๙"/>
          <w:sz w:val="32"/>
          <w:szCs w:val="32"/>
          <w:cs/>
        </w:rPr>
        <w:t>หมากรุกไทย</w:t>
      </w:r>
      <w:r w:rsidRPr="005475D1">
        <w:rPr>
          <w:rFonts w:ascii="TH SarabunIT๙" w:hAnsi="TH SarabunIT๙" w:cs="TH SarabunIT๙"/>
          <w:sz w:val="32"/>
          <w:szCs w:val="32"/>
        </w:rPr>
        <w:t xml:space="preserve">”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เป็นกีฬาพื้นบ้านของไทยมาตั้งแต่สมัยโบราณ คนไทยยุคก่อนนิยมเล่นกันอย่างแพร่หลายทั้งในบ้าน วัด รวมถึงในราชสำนัก และตามงานพิธีต่างๆ หมากรุกไทยจึงเป็นทั้งศาสตร์และศิลป์แห่งการคิด การแก้ปัญหาอย่างมีกลยุทธ์ และมีเป้าหมายที่ชัดเจน เป็นกีฬาที่สร้างทักษะให้เกิดความคิดสร้างสรรค์อย่างเป็นระบบ สอนให้จินตนาการการเดินหมากล่วงหน้าของทั้งคู่ต่อสู้และตนเอง รวมทั้งการวางแผนล่วงหน้าและความรอบคอบผู้เล่นหมากรุกจึงเป็นผู้ที่มีความละเอียดรอบคอบ มีสมาธิ รู้จักการวางแผน คิดวิเคราะห์ และการแก้ปัญหาได้อย่างมีประสิทธิภาพ ด้วยทุกก้าวของการเดิน เบี้ย เม็ด ม้า เรือ ขุน และโคน ที่ผู้เดินหมากจะต้องนำทุกตัวเหล่านั้นมาผูกผสานกันให้ดี เพื่อป้องกันตัว </w:t>
      </w:r>
      <w:r w:rsidRPr="005475D1">
        <w:rPr>
          <w:rFonts w:ascii="TH SarabunIT๙" w:hAnsi="TH SarabunIT๙" w:cs="TH SarabunIT๙"/>
          <w:sz w:val="32"/>
          <w:szCs w:val="32"/>
        </w:rPr>
        <w:t>“</w:t>
      </w:r>
      <w:r w:rsidRPr="005475D1">
        <w:rPr>
          <w:rFonts w:ascii="TH SarabunIT๙" w:hAnsi="TH SarabunIT๙" w:cs="TH SarabunIT๙"/>
          <w:sz w:val="32"/>
          <w:szCs w:val="32"/>
          <w:cs/>
        </w:rPr>
        <w:t>ขุน</w:t>
      </w:r>
      <w:r w:rsidRPr="005475D1">
        <w:rPr>
          <w:rFonts w:ascii="TH SarabunIT๙" w:hAnsi="TH SarabunIT๙" w:cs="TH SarabunIT๙"/>
          <w:sz w:val="32"/>
          <w:szCs w:val="32"/>
        </w:rPr>
        <w:t xml:space="preserve">” </w:t>
      </w:r>
      <w:r w:rsidRPr="005475D1">
        <w:rPr>
          <w:rFonts w:ascii="TH SarabunIT๙" w:hAnsi="TH SarabunIT๙" w:cs="TH SarabunIT๙"/>
          <w:sz w:val="32"/>
          <w:szCs w:val="32"/>
          <w:cs/>
        </w:rPr>
        <w:t>ไม่ให้โดนกิน และในขณะเดียวกันก็จะต้องหาทางบุกโจมตีคู่ต่อสู้ด้วย การเดินหมากสอนให้คนเดินรอบคอบ หากเดินไม่ดี คิดแต่จะได้มากเกินไป โดยไม่รู้จักป้องกันตนเอง อาจเผลอโดนรุกจนแพ้กลางกระดานได้</w:t>
      </w:r>
      <w:r w:rsidRPr="005475D1">
        <w:rPr>
          <w:rFonts w:ascii="TH SarabunIT๙" w:hAnsi="TH SarabunIT๙" w:cs="TH SarabunIT๙"/>
          <w:sz w:val="32"/>
          <w:szCs w:val="32"/>
        </w:rPr>
        <w:t xml:space="preserve"> “</w:t>
      </w:r>
      <w:r w:rsidRPr="005475D1">
        <w:rPr>
          <w:rFonts w:ascii="TH SarabunIT๙" w:hAnsi="TH SarabunIT๙" w:cs="TH SarabunIT๙"/>
          <w:sz w:val="32"/>
          <w:szCs w:val="32"/>
          <w:cs/>
        </w:rPr>
        <w:t>หมากรุกไทย</w:t>
      </w:r>
      <w:r w:rsidRPr="005475D1">
        <w:rPr>
          <w:rFonts w:ascii="TH SarabunIT๙" w:hAnsi="TH SarabunIT๙" w:cs="TH SarabunIT๙"/>
          <w:sz w:val="32"/>
          <w:szCs w:val="32"/>
        </w:rPr>
        <w:t xml:space="preserve">” </w:t>
      </w:r>
      <w:r w:rsidRPr="005475D1">
        <w:rPr>
          <w:rFonts w:ascii="TH SarabunIT๙" w:hAnsi="TH SarabunIT๙" w:cs="TH SarabunIT๙"/>
          <w:sz w:val="32"/>
          <w:szCs w:val="32"/>
          <w:cs/>
        </w:rPr>
        <w:t>จึงมิใช่เป็นเพียงเกมกีฬาพื้นบ้านที่เล่นเพื่อความสนุกสนาน และใช้เวลาว่างให้เป็นประโยชน์เท่านั้น แต่หมากรุกไทยยังแฝงไปด้วยความลุ่มลึกในการพัฒนาศักยภาพด้านการวางแผน คิดวิเคราะห์ และการแก้ปัญหาซึ่งถือเป็นศักยภาพที่ยังคงมีความสำคัญยิ่งต่อการดำเนินชีวิตของมนุษย์ตั้งแต่อดีตจนถึงปัจจุบัน</w:t>
      </w:r>
    </w:p>
    <w:p w:rsidR="00D50BB8" w:rsidRPr="005475D1" w:rsidRDefault="00D50BB8" w:rsidP="00D50BB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  <w:cs/>
        </w:rPr>
        <w:t>ดังนั้น มหาวิทยาลัยแม่โจ้ในฐานะองค์กรที่พัฒนาทรัพยากรมนุษย์อย่างต่อ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ได้เล็งเห็นถึงความสำคัญของกีฬาหมากรุกไทย อันเป็นมรดกที่ควรค่าแก่การดำรงไว้ รวมถึงควรเผยแพร่ให้คนไทยได้ภาคภูมิใจ และหันกลับมาให้ความสนใจที่จะศึกษ</w:t>
      </w:r>
      <w:r>
        <w:rPr>
          <w:rFonts w:ascii="TH SarabunIT๙" w:hAnsi="TH SarabunIT๙" w:cs="TH SarabunIT๙"/>
          <w:sz w:val="32"/>
          <w:szCs w:val="32"/>
          <w:cs/>
        </w:rPr>
        <w:t>าและฝึกฝนเล่นกีฬาหมากรุกไทย</w:t>
      </w:r>
      <w:r>
        <w:rPr>
          <w:rFonts w:ascii="TH SarabunIT๙" w:hAnsi="TH SarabunIT๙" w:cs="TH SarabunIT๙" w:hint="cs"/>
          <w:sz w:val="32"/>
          <w:szCs w:val="32"/>
          <w:cs/>
        </w:rPr>
        <w:t>ให้อยู่คู่สังคมไทยตลอดกาล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 ภายใต้โครงการแม่โจ้หมากรุกไทย ครั้งที่ </w:t>
      </w:r>
      <w:r w:rsidRPr="005475D1">
        <w:rPr>
          <w:rFonts w:ascii="TH SarabunIT๙" w:hAnsi="TH SarabunIT๙" w:cs="TH SarabunIT๙"/>
          <w:sz w:val="32"/>
          <w:szCs w:val="32"/>
        </w:rPr>
        <w:t xml:space="preserve">1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เฉลิมฉลอง </w:t>
      </w:r>
      <w:r w:rsidRPr="005475D1">
        <w:rPr>
          <w:rFonts w:ascii="TH SarabunIT๙" w:hAnsi="TH SarabunIT๙" w:cs="TH SarabunIT๙"/>
          <w:sz w:val="32"/>
          <w:szCs w:val="32"/>
        </w:rPr>
        <w:t xml:space="preserve">80 </w:t>
      </w:r>
      <w:r w:rsidRPr="005475D1">
        <w:rPr>
          <w:rFonts w:ascii="TH SarabunIT๙" w:hAnsi="TH SarabunIT๙" w:cs="TH SarabunIT๙"/>
          <w:sz w:val="32"/>
          <w:szCs w:val="32"/>
          <w:cs/>
        </w:rPr>
        <w:t>ปี มหาวิทยาลัยแม่โจ้แม่โจ้</w:t>
      </w:r>
    </w:p>
    <w:p w:rsidR="00D50BB8" w:rsidRPr="004F5E72" w:rsidRDefault="00D50BB8" w:rsidP="00D50BB8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5475D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</w:rPr>
        <w:t xml:space="preserve">1. </w:t>
      </w:r>
      <w:r w:rsidRPr="005475D1">
        <w:rPr>
          <w:rFonts w:ascii="TH SarabunIT๙" w:hAnsi="TH SarabunIT๙" w:cs="TH SarabunIT๙"/>
          <w:sz w:val="32"/>
          <w:szCs w:val="32"/>
          <w:cs/>
        </w:rPr>
        <w:t>เพื่อเป็นช่องทางให้กลุ่มนักเรียน นักศึกษา และบุคคลที่ชื่นชอบในกีฬาหมากรุกไทย มีโอกาสแลกเปลี่ยน</w:t>
      </w: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475D1">
        <w:rPr>
          <w:rFonts w:ascii="TH SarabunIT๙" w:hAnsi="TH SarabunIT๙" w:cs="TH SarabunIT๙"/>
          <w:sz w:val="32"/>
          <w:szCs w:val="32"/>
          <w:cs/>
        </w:rPr>
        <w:t>เรียนรู้และท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75D1">
        <w:rPr>
          <w:rFonts w:ascii="TH SarabunIT๙" w:hAnsi="TH SarabunIT๙" w:cs="TH SarabunIT๙"/>
          <w:sz w:val="32"/>
          <w:szCs w:val="32"/>
          <w:cs/>
        </w:rPr>
        <w:t>กิจกรรมต่างๆ ร่วมกัน</w:t>
      </w: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</w:rPr>
        <w:t xml:space="preserve">2. </w:t>
      </w:r>
      <w:r w:rsidRPr="005475D1">
        <w:rPr>
          <w:rFonts w:ascii="TH SarabunIT๙" w:hAnsi="TH SarabunIT๙" w:cs="TH SarabunIT๙"/>
          <w:sz w:val="32"/>
          <w:szCs w:val="32"/>
          <w:cs/>
        </w:rPr>
        <w:t>เพื่อกระตุ้นให้คนไทยตระหนักถึงความสำคัญ และเห็นคุณค่าของกีฬาหมากรุกไทย</w:t>
      </w: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</w:rPr>
        <w:t xml:space="preserve">3. </w:t>
      </w:r>
      <w:r w:rsidRPr="005475D1">
        <w:rPr>
          <w:rFonts w:ascii="TH SarabunIT๙" w:hAnsi="TH SarabunIT๙" w:cs="TH SarabunIT๙"/>
          <w:sz w:val="32"/>
          <w:szCs w:val="32"/>
          <w:cs/>
        </w:rPr>
        <w:t>เป็นการอนุรักษ์ และสืบสานให้หมากรุกไทยยังคงดำรงอยู่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>ตลอดไป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</w:rPr>
        <w:t xml:space="preserve">4. </w:t>
      </w:r>
      <w:r w:rsidRPr="005475D1">
        <w:rPr>
          <w:rFonts w:ascii="TH SarabunIT๙" w:hAnsi="TH SarabunIT๙" w:cs="TH SarabunIT๙"/>
          <w:sz w:val="32"/>
          <w:szCs w:val="32"/>
          <w:cs/>
        </w:rPr>
        <w:t>เป็นการเผยแพร่ชื่อเสียงของมหาวิทยาลัยแม่โจ้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0BB8" w:rsidRPr="004F5E72" w:rsidRDefault="00D50BB8" w:rsidP="00D50BB8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D50BB8" w:rsidRDefault="00D50BB8" w:rsidP="00D50BB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 </w:t>
      </w:r>
      <w:r w:rsidRPr="005475D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 นายกอบลาภ  อารีศรีสม</w:t>
      </w:r>
    </w:p>
    <w:p w:rsidR="00D50BB8" w:rsidRPr="0067637C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>2. นางสาวอภิริยา  นามวงศ์พรหม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5475D1">
        <w:rPr>
          <w:rFonts w:ascii="TH SarabunIT๙" w:hAnsi="TH SarabunIT๙" w:cs="TH SarabunIT๙"/>
          <w:sz w:val="32"/>
          <w:szCs w:val="32"/>
          <w:cs/>
        </w:rPr>
        <w:t>สโมสรนักศึกษาคณะผลิตกรรมการเกษตร</w:t>
      </w:r>
    </w:p>
    <w:p w:rsidR="00D50BB8" w:rsidRPr="00D22593" w:rsidRDefault="00D50BB8" w:rsidP="00D50BB8">
      <w:pPr>
        <w:spacing w:after="0"/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5475D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หน่วยงานที่เกี่ยวข้อง</w:t>
      </w:r>
    </w:p>
    <w:p w:rsidR="00D50BB8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475D1">
        <w:rPr>
          <w:rFonts w:ascii="TH SarabunIT๙" w:hAnsi="TH SarabunIT๙" w:cs="TH SarabunIT๙"/>
          <w:sz w:val="32"/>
          <w:szCs w:val="32"/>
          <w:cs/>
        </w:rPr>
        <w:t>สมาคมกีฬาไทย</w:t>
      </w:r>
      <w:r>
        <w:rPr>
          <w:rFonts w:ascii="TH SarabunIT๙" w:hAnsi="TH SarabunIT๙" w:cs="TH SarabunIT๙" w:hint="cs"/>
          <w:sz w:val="32"/>
          <w:szCs w:val="32"/>
          <w:cs/>
        </w:rPr>
        <w:t>แห่งประเทศไทย</w:t>
      </w:r>
      <w:r w:rsidRPr="005475D1">
        <w:rPr>
          <w:rFonts w:ascii="TH SarabunIT๙" w:hAnsi="TH SarabunIT๙" w:cs="TH SarabunIT๙"/>
          <w:sz w:val="32"/>
          <w:szCs w:val="32"/>
          <w:cs/>
        </w:rPr>
        <w:t>ในพระบรมราชูปถัมภ์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475D1">
        <w:rPr>
          <w:rFonts w:ascii="TH SarabunIT๙" w:hAnsi="TH SarabunIT๙" w:cs="TH SarabunIT๙"/>
          <w:sz w:val="32"/>
          <w:szCs w:val="32"/>
          <w:cs/>
        </w:rPr>
        <w:t>ฝ่ายกีฬาหมากกระดาน สมาคมกีฬาจังหวัดเชียงใหม่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5475D1">
        <w:rPr>
          <w:rFonts w:ascii="TH SarabunIT๙" w:hAnsi="TH SarabunIT๙" w:cs="TH SarabunIT๙"/>
          <w:sz w:val="32"/>
          <w:szCs w:val="32"/>
          <w:cs/>
        </w:rPr>
        <w:t>โรงเรียนในระดับประถมศึกษาในเขตภาคเหนือ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5475D1">
        <w:rPr>
          <w:rFonts w:ascii="TH SarabunIT๙" w:hAnsi="TH SarabunIT๙" w:cs="TH SarabunIT๙"/>
          <w:sz w:val="32"/>
          <w:szCs w:val="32"/>
          <w:cs/>
        </w:rPr>
        <w:t>โรงเรียนในระดับมัธยมศึกษาในเขตภาคเหนือ</w:t>
      </w:r>
    </w:p>
    <w:p w:rsidR="00D50BB8" w:rsidRPr="00D22593" w:rsidRDefault="00D50BB8" w:rsidP="00D50BB8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5475D1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ผู้เข้าร่วมโครงการ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นักเรียน นักศึกษาและประชาชนที่ชื่นชอบกีฬาหมากรุกไทย </w:t>
      </w:r>
      <w:r w:rsidRPr="005475D1">
        <w:rPr>
          <w:rFonts w:ascii="TH SarabunIT๙" w:hAnsi="TH SarabunIT๙" w:cs="TH SarabunIT๙"/>
          <w:sz w:val="32"/>
          <w:szCs w:val="32"/>
        </w:rPr>
        <w:t>2</w:t>
      </w:r>
      <w:r w:rsidRPr="005475D1">
        <w:rPr>
          <w:rFonts w:ascii="TH SarabunIT๙" w:hAnsi="TH SarabunIT๙" w:cs="TH SarabunIT๙"/>
          <w:sz w:val="32"/>
          <w:szCs w:val="32"/>
          <w:cs/>
        </w:rPr>
        <w:t>,</w:t>
      </w:r>
      <w:r w:rsidRPr="005475D1">
        <w:rPr>
          <w:rFonts w:ascii="TH SarabunIT๙" w:hAnsi="TH SarabunIT๙" w:cs="TH SarabunIT๙"/>
          <w:sz w:val="32"/>
          <w:szCs w:val="32"/>
        </w:rPr>
        <w:t xml:space="preserve">000 </w:t>
      </w:r>
      <w:r w:rsidRPr="005475D1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50BB8" w:rsidRPr="00D22593" w:rsidRDefault="00D50BB8" w:rsidP="00D50BB8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D50BB8" w:rsidRPr="005475D1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5475D1">
        <w:rPr>
          <w:rFonts w:ascii="TH SarabunIT๙" w:hAnsi="TH SarabunIT๙" w:cs="TH SarabunIT๙"/>
          <w:b/>
          <w:bCs/>
          <w:sz w:val="32"/>
          <w:szCs w:val="32"/>
          <w:cs/>
        </w:rPr>
        <w:t>วัน เวลา สถานที่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1. การแข่งขันหมากรรุกไทย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วันอังคารที่ </w:t>
      </w:r>
      <w:r w:rsidRPr="005475D1">
        <w:rPr>
          <w:rFonts w:ascii="TH SarabunIT๙" w:hAnsi="TH SarabunIT๙" w:cs="TH SarabunIT๙"/>
          <w:sz w:val="32"/>
          <w:szCs w:val="32"/>
        </w:rPr>
        <w:t xml:space="preserve">10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5475D1">
        <w:rPr>
          <w:rFonts w:ascii="TH SarabunIT๙" w:hAnsi="TH SarabunIT๙" w:cs="TH SarabunIT๙"/>
          <w:sz w:val="32"/>
          <w:szCs w:val="32"/>
        </w:rPr>
        <w:t>2556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เวลา 08.00 น. </w:t>
      </w:r>
      <w:r w:rsidRPr="005475D1">
        <w:rPr>
          <w:rFonts w:ascii="TH SarabunIT๙" w:hAnsi="TH SarabunIT๙" w:cs="TH SarabunIT๙"/>
          <w:sz w:val="32"/>
          <w:szCs w:val="32"/>
          <w:cs/>
        </w:rPr>
        <w:t>–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 17.00 น.</w:t>
      </w:r>
    </w:p>
    <w:p w:rsidR="00D50BB8" w:rsidRPr="005475D1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ณ ศูนย์กีฬากาญจนาภิเษกรัชกาลที่ </w:t>
      </w:r>
      <w:r w:rsidRPr="005475D1">
        <w:rPr>
          <w:rFonts w:ascii="TH SarabunIT๙" w:hAnsi="TH SarabunIT๙" w:cs="TH SarabunIT๙"/>
          <w:sz w:val="32"/>
          <w:szCs w:val="32"/>
        </w:rPr>
        <w:t xml:space="preserve">9 </w:t>
      </w:r>
      <w:r w:rsidRPr="005475D1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D50BB8" w:rsidRDefault="00D50BB8" w:rsidP="00D50BB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2. การแสดงหมากรุกคนและการแสดงกระบี่กระบองไทย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รอบ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วันอังคารที่ </w:t>
      </w:r>
      <w:r w:rsidRPr="005475D1">
        <w:rPr>
          <w:rFonts w:ascii="TH SarabunIT๙" w:hAnsi="TH SarabunIT๙" w:cs="TH SarabunIT๙"/>
          <w:sz w:val="32"/>
          <w:szCs w:val="32"/>
        </w:rPr>
        <w:t xml:space="preserve">10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</w:p>
    <w:p w:rsidR="00D50BB8" w:rsidRPr="005475D1" w:rsidRDefault="00D50BB8" w:rsidP="00D50BB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5475D1">
        <w:rPr>
          <w:rFonts w:ascii="TH SarabunIT๙" w:hAnsi="TH SarabunIT๙" w:cs="TH SarabunIT๙"/>
          <w:sz w:val="32"/>
          <w:szCs w:val="32"/>
        </w:rPr>
        <w:t>2556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17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.00 น. </w:t>
      </w:r>
      <w:r w:rsidRPr="005475D1">
        <w:rPr>
          <w:rFonts w:ascii="TH SarabunIT๙" w:hAnsi="TH SarabunIT๙" w:cs="TH SarabunIT๙"/>
          <w:sz w:val="32"/>
          <w:szCs w:val="32"/>
          <w:cs/>
        </w:rPr>
        <w:t>–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 19.30 น. </w:t>
      </w:r>
      <w:r w:rsidRPr="005475D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5475D1">
        <w:rPr>
          <w:rFonts w:ascii="TH SarabunIT๙" w:hAnsi="TH SarabunIT๙" w:cs="TH SarabunIT๙" w:hint="cs"/>
          <w:sz w:val="32"/>
          <w:szCs w:val="32"/>
          <w:cs/>
        </w:rPr>
        <w:t xml:space="preserve">สนามกีฬาอินทนิล </w:t>
      </w:r>
      <w:r w:rsidRPr="005475D1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D50BB8" w:rsidRPr="00D22593" w:rsidRDefault="00D50BB8" w:rsidP="00D50BB8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D50BB8" w:rsidRPr="004F5E72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Pr="004F5E72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ประเภทที่รับสมัครเข้าร่วมการแข่งขัน</w:t>
      </w:r>
      <w:r w:rsidRPr="004F5E72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4F5E72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 xml:space="preserve">1. </w:t>
      </w:r>
      <w:r w:rsidRPr="004F5E72">
        <w:rPr>
          <w:rFonts w:ascii="TH SarabunIT๙" w:hAnsi="TH SarabunIT๙" w:cs="TH SarabunIT๙"/>
          <w:sz w:val="32"/>
          <w:szCs w:val="32"/>
          <w:cs/>
        </w:rPr>
        <w:t>ระดับประถมศึกษาตอนต้น (ไม่เกิน ป</w:t>
      </w:r>
      <w:r w:rsidRPr="004F5E72">
        <w:rPr>
          <w:rFonts w:ascii="TH SarabunIT๙" w:hAnsi="TH SarabunIT๙" w:cs="TH SarabunIT๙"/>
          <w:sz w:val="32"/>
          <w:szCs w:val="32"/>
        </w:rPr>
        <w:t>.3</w:t>
      </w:r>
      <w:r w:rsidRPr="004F5E72">
        <w:rPr>
          <w:rFonts w:ascii="TH SarabunIT๙" w:hAnsi="TH SarabunIT๙" w:cs="TH SarabunIT๙"/>
          <w:sz w:val="32"/>
          <w:szCs w:val="32"/>
          <w:cs/>
        </w:rPr>
        <w:t>)</w:t>
      </w: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 xml:space="preserve">2. </w:t>
      </w:r>
      <w:r w:rsidRPr="004F5E72">
        <w:rPr>
          <w:rFonts w:ascii="TH SarabunIT๙" w:hAnsi="TH SarabunIT๙" w:cs="TH SarabunIT๙"/>
          <w:sz w:val="32"/>
          <w:szCs w:val="32"/>
          <w:cs/>
        </w:rPr>
        <w:t>ระดับประถมศึกษาตอนปลาย (ไม่เกิน ป</w:t>
      </w:r>
      <w:r w:rsidRPr="004F5E72">
        <w:rPr>
          <w:rFonts w:ascii="TH SarabunIT๙" w:hAnsi="TH SarabunIT๙" w:cs="TH SarabunIT๙"/>
          <w:sz w:val="32"/>
          <w:szCs w:val="32"/>
        </w:rPr>
        <w:t>.6</w:t>
      </w:r>
      <w:r w:rsidRPr="004F5E72">
        <w:rPr>
          <w:rFonts w:ascii="TH SarabunIT๙" w:hAnsi="TH SarabunIT๙" w:cs="TH SarabunIT๙"/>
          <w:sz w:val="32"/>
          <w:szCs w:val="32"/>
          <w:cs/>
        </w:rPr>
        <w:t>)</w:t>
      </w: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 xml:space="preserve">3. </w:t>
      </w:r>
      <w:r w:rsidRPr="004F5E72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ระดับมัธยมศึกษาตอนต้น (ไม่เกิน ม</w:t>
      </w:r>
      <w:r w:rsidRPr="004F5E72">
        <w:rPr>
          <w:rFonts w:ascii="TH SarabunIT๙" w:hAnsi="TH SarabunIT๙" w:cs="TH SarabunIT๙"/>
          <w:sz w:val="32"/>
          <w:szCs w:val="32"/>
        </w:rPr>
        <w:t>.3</w:t>
      </w:r>
      <w:r w:rsidRPr="004F5E72">
        <w:rPr>
          <w:rFonts w:ascii="TH SarabunIT๙" w:hAnsi="TH SarabunIT๙" w:cs="TH SarabunIT๙"/>
          <w:sz w:val="32"/>
          <w:szCs w:val="32"/>
          <w:cs/>
        </w:rPr>
        <w:t>)</w:t>
      </w: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 xml:space="preserve">4. </w:t>
      </w:r>
      <w:r w:rsidRPr="004F5E72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ระดับมัธยมศึกษาตอนปลาย (ไม่เกิน ม</w:t>
      </w:r>
      <w:r w:rsidRPr="004F5E72">
        <w:rPr>
          <w:rFonts w:ascii="TH SarabunIT๙" w:hAnsi="TH SarabunIT๙" w:cs="TH SarabunIT๙"/>
          <w:sz w:val="32"/>
          <w:szCs w:val="32"/>
        </w:rPr>
        <w:t>.6</w:t>
      </w:r>
      <w:r w:rsidRPr="004F5E72">
        <w:rPr>
          <w:rFonts w:ascii="TH SarabunIT๙" w:hAnsi="TH SarabunIT๙" w:cs="TH SarabunIT๙"/>
          <w:sz w:val="32"/>
          <w:szCs w:val="32"/>
          <w:cs/>
        </w:rPr>
        <w:t>)</w:t>
      </w:r>
    </w:p>
    <w:p w:rsidR="00D50BB8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>5.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ประชาชนทั่วไป</w:t>
      </w: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D50BB8" w:rsidRPr="004F5E72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Pr="004F5E72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D50BB8" w:rsidRDefault="00D50BB8" w:rsidP="00D50BB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>1.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นักเรียน นักศึกษา และผู้สนใจได้มีโอกาสในการฝึกฝนทักษะ พัฒนาความคิด แลกเปลี่ยนเรียนรู้</w:t>
      </w:r>
    </w:p>
    <w:p w:rsidR="00D50BB8" w:rsidRPr="004F5E72" w:rsidRDefault="00D50BB8" w:rsidP="00D50BB8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5E72">
        <w:rPr>
          <w:rFonts w:ascii="TH SarabunIT๙" w:hAnsi="TH SarabunIT๙" w:cs="TH SarabunIT๙"/>
          <w:sz w:val="32"/>
          <w:szCs w:val="32"/>
          <w:cs/>
        </w:rPr>
        <w:t>ด้านหมากรุกไทย</w:t>
      </w: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>2.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เป็นการสร้างค่านิยมในการร่วมกันอนุรักษ์กีฬาพื้นบ้านของไทยให้คงอยู่ตลอดไป</w:t>
      </w:r>
    </w:p>
    <w:p w:rsidR="00D50BB8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 xml:space="preserve">3. </w:t>
      </w:r>
      <w:r w:rsidRPr="004F5E72">
        <w:rPr>
          <w:rFonts w:ascii="TH SarabunIT๙" w:hAnsi="TH SarabunIT๙" w:cs="TH SarabunIT๙"/>
          <w:sz w:val="32"/>
          <w:szCs w:val="32"/>
          <w:cs/>
        </w:rPr>
        <w:t>เป็นการเผยแพร่ชื่อเสียงมหาวิทยาลัยแม่โจ้ให้บุคคลภายนอกรู้จักได้เป็นอย่างดี</w:t>
      </w:r>
    </w:p>
    <w:p w:rsidR="00D50BB8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D50BB8" w:rsidRPr="004F5E72" w:rsidRDefault="00D50BB8" w:rsidP="00D50B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D50BB8" w:rsidRDefault="00D50BB8" w:rsidP="00D50BB8">
      <w:pPr>
        <w:spacing w:after="0"/>
        <w:rPr>
          <w:rFonts w:ascii="TH SarabunIT๙" w:hAnsi="TH SarabunIT๙" w:cs="TH SarabunIT๙"/>
          <w:sz w:val="16"/>
          <w:szCs w:val="16"/>
        </w:rPr>
      </w:pPr>
      <w:r w:rsidRPr="00E53E8A">
        <w:rPr>
          <w:rFonts w:ascii="TH SarabunIT๙" w:hAnsi="TH SarabunIT๙" w:cs="TH SarabunIT๙"/>
          <w:cs/>
        </w:rPr>
        <w:tab/>
      </w:r>
      <w:r w:rsidRPr="00E53E8A">
        <w:rPr>
          <w:rFonts w:ascii="TH SarabunIT๙" w:hAnsi="TH SarabunIT๙" w:cs="TH SarabunIT๙"/>
          <w:cs/>
        </w:rPr>
        <w:tab/>
      </w:r>
    </w:p>
    <w:p w:rsidR="00D50BB8" w:rsidRPr="004F5E72" w:rsidRDefault="00D50BB8" w:rsidP="00D50BB8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D50BB8" w:rsidRPr="004F5E72" w:rsidRDefault="00D50BB8" w:rsidP="00D50BB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5E7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หมายเหตุ </w:t>
      </w:r>
      <w:r w:rsidRPr="004F5E7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F5E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52E1">
        <w:rPr>
          <w:rFonts w:ascii="TH SarabunIT๙" w:hAnsi="TH SarabunIT๙" w:cs="TH SarabunIT๙"/>
          <w:sz w:val="32"/>
          <w:szCs w:val="32"/>
          <w:cs/>
        </w:rPr>
        <w:t>เงินรางวัลในการแข่งขัน</w:t>
      </w:r>
      <w:r w:rsidRPr="00BC52E1">
        <w:rPr>
          <w:rFonts w:ascii="TH SarabunIT๙" w:hAnsi="TH SarabunIT๙" w:cs="TH SarabunIT๙" w:hint="cs"/>
          <w:sz w:val="32"/>
          <w:szCs w:val="32"/>
          <w:cs/>
        </w:rPr>
        <w:t>หมากรุกไทย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637C">
        <w:rPr>
          <w:rFonts w:ascii="TH SarabunIT๙" w:hAnsi="TH SarabunIT๙" w:cs="TH SarabunIT๙" w:hint="cs"/>
          <w:sz w:val="32"/>
          <w:szCs w:val="32"/>
          <w:cs/>
        </w:rPr>
        <w:t>จำนวน 5 รุ่น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ๆ ละ 10,1</w:t>
      </w:r>
      <w:r w:rsidRPr="0067637C">
        <w:rPr>
          <w:rFonts w:ascii="TH SarabunIT๙" w:hAnsi="TH SarabunIT๙" w:cs="TH SarabunIT๙" w:hint="cs"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F5E7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รางวัลชนะเลิศ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5E7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ทุนการศึกษา</w:t>
      </w:r>
      <w:r w:rsidRPr="004F5E72">
        <w:rPr>
          <w:rFonts w:ascii="TH SarabunIT๙" w:hAnsi="TH SarabunIT๙" w:cs="TH SarabunIT๙"/>
          <w:sz w:val="32"/>
          <w:szCs w:val="32"/>
        </w:rPr>
        <w:tab/>
        <w:t>3</w:t>
      </w:r>
      <w:r w:rsidRPr="004F5E72">
        <w:rPr>
          <w:rFonts w:ascii="TH SarabunIT๙" w:hAnsi="TH SarabunIT๙" w:cs="TH SarabunIT๙"/>
          <w:sz w:val="32"/>
          <w:szCs w:val="32"/>
          <w:cs/>
        </w:rPr>
        <w:t>,</w:t>
      </w:r>
      <w:r w:rsidRPr="004F5E72">
        <w:rPr>
          <w:rFonts w:ascii="TH SarabunIT๙" w:hAnsi="TH SarabunIT๙" w:cs="TH SarabunIT๙"/>
          <w:sz w:val="32"/>
          <w:szCs w:val="32"/>
        </w:rPr>
        <w:t xml:space="preserve">000 </w:t>
      </w:r>
      <w:r w:rsidRPr="004F5E72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พร้อมถ้วยเกียรติยศและใบประกาศนียบัตร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รางวัลรองชนะเลิศอันดับที่ 1 ทุนการศึกษา</w:t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4F5E72">
        <w:rPr>
          <w:rFonts w:ascii="TH SarabunIT๙" w:hAnsi="TH SarabunIT๙" w:cs="TH SarabunIT๙"/>
          <w:sz w:val="32"/>
          <w:szCs w:val="32"/>
        </w:rPr>
        <w:t xml:space="preserve"> </w:t>
      </w:r>
      <w:r w:rsidRPr="004F5E72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พร้อมถ้วยเกียรติยศและใบประกาศนียบัตร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รางวัลรองชนะเลิศอันดับที่ 2 ทุนการศึกษา</w:t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,0</w:t>
      </w:r>
      <w:r>
        <w:rPr>
          <w:rFonts w:ascii="TH SarabunIT๙" w:hAnsi="TH SarabunIT๙" w:cs="TH SarabunIT๙"/>
          <w:sz w:val="32"/>
          <w:szCs w:val="32"/>
        </w:rPr>
        <w:t>00</w:t>
      </w:r>
      <w:r w:rsidRPr="004F5E72">
        <w:rPr>
          <w:rFonts w:ascii="TH SarabunIT๙" w:hAnsi="TH SarabunIT๙" w:cs="TH SarabunIT๙"/>
          <w:sz w:val="32"/>
          <w:szCs w:val="32"/>
        </w:rPr>
        <w:t xml:space="preserve"> </w:t>
      </w:r>
      <w:r w:rsidRPr="004F5E72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พร้อมถ้วยเกียรติยศและใบประกาศนียบัตร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รางวัลรองชนะเลิศอันดับที่ 3 ทุนการศึกษา</w:t>
      </w:r>
      <w:r>
        <w:rPr>
          <w:rFonts w:ascii="TH SarabunIT๙" w:hAnsi="TH SarabunIT๙" w:cs="TH SarabunIT๙"/>
          <w:sz w:val="32"/>
          <w:szCs w:val="32"/>
        </w:rPr>
        <w:tab/>
        <w:t xml:space="preserve">   800</w:t>
      </w:r>
      <w:r w:rsidRPr="004F5E72">
        <w:rPr>
          <w:rFonts w:ascii="TH SarabunIT๙" w:hAnsi="TH SarabunIT๙" w:cs="TH SarabunIT๙"/>
          <w:sz w:val="32"/>
          <w:szCs w:val="32"/>
        </w:rPr>
        <w:t xml:space="preserve"> </w:t>
      </w:r>
      <w:r w:rsidRPr="004F5E72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พร้อมถ้วยเกียรติยศและใบประกาศนียบัตร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รางวัลชมเชย อับดับที่ 5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700 บาท พร้อมใบประกาศนียบัตร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รางวัลชมเชย อับดับที่ 6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600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รางวัลชมเชย อับดับที่ 7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500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รางวัลชมเชย อับดับที่ 8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400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รางวัลชมเชย อับดับที่ 9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300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รางวัลชมเชย อับดับที่ 10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300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รางวัลชมเชย อับดับที่ 11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200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รางวัลชมเชย อับดับที่ 12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200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รางวัลชมเชย อับดับที่ 13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200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รางวัลชมเชย อับดับที่ 14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200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รางวัลชมเชย อับดับที่ 15 </w:t>
      </w:r>
      <w:r w:rsidRPr="004F5E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ทุนการศึกษา    200 บาท พร้อมใบประกาศนียบัตร</w:t>
      </w:r>
    </w:p>
    <w:p w:rsidR="00D50BB8" w:rsidRDefault="00D50BB8" w:rsidP="00D50BB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50BB8" w:rsidRPr="004F5E72" w:rsidRDefault="00D50BB8" w:rsidP="00D50BB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D50BB8" w:rsidRPr="00E53E8A" w:rsidRDefault="00D50BB8" w:rsidP="00D50BB8">
      <w:pPr>
        <w:rPr>
          <w:rFonts w:ascii="TH SarabunIT๙" w:hAnsi="TH SarabunIT๙" w:cs="TH SarabunIT๙"/>
          <w:cs/>
        </w:rPr>
      </w:pPr>
    </w:p>
    <w:p w:rsidR="00F23690" w:rsidRDefault="00F23690">
      <w:pPr>
        <w:rPr>
          <w:rFonts w:hint="cs"/>
        </w:rPr>
      </w:pPr>
    </w:p>
    <w:sectPr w:rsidR="00F23690" w:rsidSect="00904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50BB8"/>
    <w:rsid w:val="00D50BB8"/>
    <w:rsid w:val="00F2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3892</Characters>
  <Application>Microsoft Office Word</Application>
  <DocSecurity>0</DocSecurity>
  <Lines>32</Lines>
  <Paragraphs>9</Paragraphs>
  <ScaleCrop>false</ScaleCrop>
  <Company>KKD Computer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2013-10-18T04:11:00Z</dcterms:created>
  <dcterms:modified xsi:type="dcterms:W3CDTF">2013-10-18T04:16:00Z</dcterms:modified>
</cp:coreProperties>
</file>