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C3" w:rsidRPr="00137B94" w:rsidRDefault="00915B7E" w:rsidP="007E72C3">
      <w:pPr>
        <w:pStyle w:val="a3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4pt;margin-top:-13.8pt;width:64.5pt;height:51pt;z-index:251659264;mso-wrap-edited:f" wrapcoords="-251 0 -251 21282 21600 21282 21600 0 -251 0" o:allowincell="f" fillcolor="window">
            <v:imagedata r:id="rId4" o:title=""/>
          </v:shape>
          <o:OLEObject Type="Embed" ProgID="Word.Picture.8" ShapeID="_x0000_s1026" DrawAspect="Content" ObjectID="_1645943791" r:id="rId5"/>
        </w:object>
      </w:r>
      <w:r w:rsidR="007E72C3" w:rsidRPr="00137B94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7E72C3" w:rsidRPr="00137B94" w:rsidRDefault="007E72C3" w:rsidP="007E72C3">
      <w:pPr>
        <w:rPr>
          <w:rFonts w:ascii="TH SarabunIT๙" w:hAnsi="TH SarabunIT๙" w:cs="TH SarabunIT๙"/>
          <w:sz w:val="32"/>
          <w:szCs w:val="32"/>
        </w:rPr>
      </w:pPr>
    </w:p>
    <w:p w:rsidR="007E72C3" w:rsidRPr="00137B94" w:rsidRDefault="007E72C3" w:rsidP="007E72C3">
      <w:pPr>
        <w:rPr>
          <w:rFonts w:ascii="TH SarabunIT๙" w:hAnsi="TH SarabunIT๙" w:cs="TH SarabunIT๙"/>
          <w:sz w:val="32"/>
          <w:szCs w:val="32"/>
        </w:rPr>
      </w:pPr>
      <w:r w:rsidRPr="00137B94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137B9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37B9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37B94" w:rsidRPr="00137B94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="00137B94" w:rsidRPr="00137B94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137B94" w:rsidRPr="00137B94">
        <w:rPr>
          <w:rFonts w:ascii="TH SarabunIT๙" w:hAnsi="TH SarabunIT๙" w:cs="TH SarabunIT๙" w:hint="cs"/>
          <w:sz w:val="32"/>
          <w:szCs w:val="32"/>
          <w:cs/>
        </w:rPr>
        <w:t>สตรบัณฑิต (เกษตรศาสตร์) สาขาวิชาพืชไร่</w:t>
      </w:r>
      <w:r w:rsidRPr="00137B94">
        <w:rPr>
          <w:rFonts w:ascii="TH SarabunIT๙" w:hAnsi="TH SarabunIT๙" w:cs="TH SarabunIT๙"/>
          <w:sz w:val="32"/>
          <w:szCs w:val="32"/>
          <w:cs/>
        </w:rPr>
        <w:t xml:space="preserve">   โทร. ๓</w:t>
      </w:r>
      <w:r w:rsidRPr="00137B9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37B9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37B94"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7E72C3" w:rsidRPr="00137B94" w:rsidRDefault="007E72C3" w:rsidP="007E72C3">
      <w:pPr>
        <w:pStyle w:val="1"/>
        <w:tabs>
          <w:tab w:val="clear" w:pos="4500"/>
          <w:tab w:val="left" w:pos="4536"/>
        </w:tabs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  <w:cs/>
        </w:rPr>
        <w:t xml:space="preserve">ที่  </w:t>
      </w:r>
      <w:proofErr w:type="spellStart"/>
      <w:r w:rsidRPr="00137B94">
        <w:rPr>
          <w:rFonts w:ascii="TH SarabunIT๙" w:hAnsi="TH SarabunIT๙" w:cs="TH SarabunIT๙" w:hint="cs"/>
          <w:cs/>
        </w:rPr>
        <w:t>อว</w:t>
      </w:r>
      <w:proofErr w:type="spellEnd"/>
      <w:r w:rsidRPr="00137B94">
        <w:rPr>
          <w:rFonts w:ascii="TH SarabunIT๙" w:hAnsi="TH SarabunIT๙" w:cs="TH SarabunIT๙"/>
          <w:cs/>
        </w:rPr>
        <w:t xml:space="preserve">  </w:t>
      </w:r>
      <w:r w:rsidRPr="00137B94">
        <w:rPr>
          <w:rFonts w:ascii="TH SarabunIT๙" w:hAnsi="TH SarabunIT๙" w:cs="TH SarabunIT๙" w:hint="cs"/>
          <w:cs/>
        </w:rPr>
        <w:t>69</w:t>
      </w:r>
      <w:r w:rsidRPr="00137B94">
        <w:rPr>
          <w:rFonts w:ascii="TH SarabunIT๙" w:hAnsi="TH SarabunIT๙" w:cs="TH SarabunIT๙"/>
          <w:cs/>
        </w:rPr>
        <w:t>.๓.3/</w:t>
      </w:r>
      <w:r w:rsidRPr="00137B94">
        <w:rPr>
          <w:rFonts w:ascii="TH SarabunIT๙" w:hAnsi="TH SarabunIT๙" w:cs="TH SarabunIT๙" w:hint="cs"/>
          <w:cs/>
        </w:rPr>
        <w:t>147</w:t>
      </w:r>
      <w:r w:rsidRPr="00137B94">
        <w:rPr>
          <w:rFonts w:ascii="TH SarabunIT๙" w:hAnsi="TH SarabunIT๙" w:cs="TH SarabunIT๙"/>
        </w:rPr>
        <w:tab/>
      </w:r>
      <w:r w:rsidRPr="00137B94">
        <w:rPr>
          <w:rFonts w:ascii="TH SarabunIT๙" w:hAnsi="TH SarabunIT๙" w:cs="TH SarabunIT๙"/>
          <w:cs/>
        </w:rPr>
        <w:t xml:space="preserve">วันที่   16   </w:t>
      </w:r>
      <w:r w:rsidRPr="00137B94">
        <w:rPr>
          <w:rFonts w:ascii="TH SarabunIT๙" w:hAnsi="TH SarabunIT๙" w:cs="TH SarabunIT๙" w:hint="cs"/>
          <w:cs/>
        </w:rPr>
        <w:t>มีนาคม</w:t>
      </w:r>
      <w:r w:rsidRPr="00137B94">
        <w:rPr>
          <w:rFonts w:ascii="TH SarabunIT๙" w:hAnsi="TH SarabunIT๙" w:cs="TH SarabunIT๙"/>
          <w:cs/>
        </w:rPr>
        <w:t xml:space="preserve">   ๒๕63</w:t>
      </w:r>
    </w:p>
    <w:p w:rsidR="007E72C3" w:rsidRPr="00137B94" w:rsidRDefault="007E72C3" w:rsidP="007E72C3">
      <w:pPr>
        <w:tabs>
          <w:tab w:val="left" w:pos="567"/>
          <w:tab w:val="left" w:pos="450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137B9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37B94">
        <w:rPr>
          <w:rFonts w:ascii="TH SarabunIT๙" w:hAnsi="TH SarabunIT๙" w:cs="TH SarabunIT๙"/>
          <w:sz w:val="32"/>
          <w:szCs w:val="32"/>
          <w:cs/>
        </w:rPr>
        <w:tab/>
        <w:t>รายงานผลการปฏิบัติงานนอกเวลา</w:t>
      </w:r>
    </w:p>
    <w:p w:rsidR="007E72C3" w:rsidRPr="00137B94" w:rsidRDefault="007E72C3" w:rsidP="007E72C3">
      <w:pPr>
        <w:tabs>
          <w:tab w:val="left" w:pos="567"/>
          <w:tab w:val="left" w:pos="450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137B9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37B94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8912F8" w:rsidRPr="00137B94" w:rsidRDefault="007E72C3" w:rsidP="007E72C3">
      <w:pPr>
        <w:pStyle w:val="a5"/>
        <w:tabs>
          <w:tab w:val="clear" w:pos="1080"/>
          <w:tab w:val="left" w:pos="1134"/>
        </w:tabs>
        <w:jc w:val="thaiDistribute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</w:rPr>
        <w:tab/>
      </w:r>
      <w:r w:rsidRPr="00137B94">
        <w:rPr>
          <w:rFonts w:ascii="TH SarabunIT๙" w:hAnsi="TH SarabunIT๙" w:cs="TH SarabunIT๙"/>
          <w:cs/>
        </w:rPr>
        <w:t xml:space="preserve">ตามบันทึกข้อความ  ที่  </w:t>
      </w:r>
      <w:proofErr w:type="spellStart"/>
      <w:r w:rsidRPr="00137B94">
        <w:rPr>
          <w:rFonts w:ascii="TH SarabunIT๙" w:hAnsi="TH SarabunIT๙" w:cs="TH SarabunIT๙" w:hint="cs"/>
          <w:cs/>
        </w:rPr>
        <w:t>อว</w:t>
      </w:r>
      <w:proofErr w:type="spellEnd"/>
      <w:r w:rsidRPr="00137B94">
        <w:rPr>
          <w:rFonts w:ascii="TH SarabunIT๙" w:hAnsi="TH SarabunIT๙" w:cs="TH SarabunIT๙"/>
          <w:cs/>
        </w:rPr>
        <w:t xml:space="preserve">  </w:t>
      </w:r>
      <w:r w:rsidRPr="00137B94">
        <w:rPr>
          <w:rFonts w:ascii="TH SarabunIT๙" w:hAnsi="TH SarabunIT๙" w:cs="TH SarabunIT๙" w:hint="cs"/>
          <w:cs/>
        </w:rPr>
        <w:t>69.</w:t>
      </w:r>
      <w:r w:rsidRPr="00137B94">
        <w:rPr>
          <w:rFonts w:ascii="TH SarabunIT๙" w:hAnsi="TH SarabunIT๙" w:cs="TH SarabunIT๙"/>
          <w:cs/>
        </w:rPr>
        <w:t>๓.๓/</w:t>
      </w:r>
      <w:r w:rsidRPr="00137B94">
        <w:rPr>
          <w:rFonts w:ascii="TH SarabunIT๙" w:hAnsi="TH SarabunIT๙" w:cs="TH SarabunIT๙" w:hint="cs"/>
          <w:cs/>
        </w:rPr>
        <w:t>273</w:t>
      </w:r>
      <w:r w:rsidRPr="00137B94">
        <w:rPr>
          <w:rFonts w:ascii="TH SarabunIT๙" w:hAnsi="TH SarabunIT๙" w:cs="TH SarabunIT๙"/>
          <w:cs/>
        </w:rPr>
        <w:t xml:space="preserve">   ลงวันที่  </w:t>
      </w:r>
      <w:r w:rsidRPr="00137B94">
        <w:rPr>
          <w:rFonts w:ascii="TH SarabunIT๙" w:hAnsi="TH SarabunIT๙" w:cs="TH SarabunIT๙" w:hint="cs"/>
          <w:cs/>
        </w:rPr>
        <w:t>14</w:t>
      </w:r>
      <w:r w:rsidRPr="00137B94">
        <w:rPr>
          <w:rFonts w:ascii="TH SarabunIT๙" w:hAnsi="TH SarabunIT๙" w:cs="TH SarabunIT๙"/>
          <w:cs/>
        </w:rPr>
        <w:t xml:space="preserve">  พฤ</w:t>
      </w:r>
      <w:r w:rsidRPr="00137B94">
        <w:rPr>
          <w:rFonts w:ascii="TH SarabunIT๙" w:hAnsi="TH SarabunIT๙" w:cs="TH SarabunIT๙" w:hint="cs"/>
          <w:cs/>
        </w:rPr>
        <w:t>ศจิก</w:t>
      </w:r>
      <w:r w:rsidRPr="00137B94">
        <w:rPr>
          <w:rFonts w:ascii="TH SarabunIT๙" w:hAnsi="TH SarabunIT๙" w:cs="TH SarabunIT๙"/>
          <w:cs/>
        </w:rPr>
        <w:t>า</w:t>
      </w:r>
      <w:r w:rsidRPr="00137B94">
        <w:rPr>
          <w:rFonts w:ascii="TH SarabunIT๙" w:hAnsi="TH SarabunIT๙" w:cs="TH SarabunIT๙" w:hint="cs"/>
          <w:cs/>
        </w:rPr>
        <w:t>ยน</w:t>
      </w:r>
      <w:r w:rsidRPr="00137B94">
        <w:rPr>
          <w:rFonts w:ascii="TH SarabunIT๙" w:hAnsi="TH SarabunIT๙" w:cs="TH SarabunIT๙"/>
          <w:cs/>
        </w:rPr>
        <w:t xml:space="preserve">  ๒๕๕</w:t>
      </w:r>
      <w:r w:rsidRPr="00137B94">
        <w:rPr>
          <w:rFonts w:ascii="TH SarabunIT๙" w:hAnsi="TH SarabunIT๙" w:cs="TH SarabunIT๙" w:hint="cs"/>
          <w:cs/>
        </w:rPr>
        <w:t>2</w:t>
      </w:r>
      <w:r w:rsidRPr="00137B94">
        <w:rPr>
          <w:rFonts w:ascii="TH SarabunIT๙" w:hAnsi="TH SarabunIT๙" w:cs="TH SarabunIT๙"/>
          <w:cs/>
        </w:rPr>
        <w:t xml:space="preserve">  ได้อนุมัติให้</w:t>
      </w:r>
      <w:r w:rsidRPr="00137B94">
        <w:rPr>
          <w:rFonts w:ascii="TH SarabunIT๙" w:hAnsi="TH SarabunIT๙" w:cs="TH SarabunIT๙" w:hint="cs"/>
          <w:cs/>
        </w:rPr>
        <w:t xml:space="preserve">  นายบัณฑิต  ต๊ะเสาร์  </w:t>
      </w:r>
      <w:r w:rsidR="00137B94">
        <w:rPr>
          <w:rFonts w:ascii="TH SarabunIT๙" w:hAnsi="TH SarabunIT๙" w:cs="TH SarabunIT๙" w:hint="cs"/>
          <w:cs/>
        </w:rPr>
        <w:t>เพื่อ</w:t>
      </w:r>
      <w:r w:rsidRPr="00137B94">
        <w:rPr>
          <w:rFonts w:ascii="TH SarabunIT๙" w:hAnsi="TH SarabunIT๙" w:cs="TH SarabunIT๙"/>
          <w:cs/>
        </w:rPr>
        <w:t>มาปฏิบัติงาน</w:t>
      </w:r>
      <w:r w:rsidR="00D50127">
        <w:rPr>
          <w:rFonts w:ascii="TH SarabunIT๙" w:hAnsi="TH SarabunIT๙" w:cs="TH SarabunIT๙" w:hint="cs"/>
          <w:cs/>
        </w:rPr>
        <w:t xml:space="preserve">นอกเวลา   วันที่  4 , 6 , 7 , 11 , 13 , 14 , 18 , 20 , 21 , 25 , 27 , 28 กุมภาพันธ์  2563  เวลา  16.30 </w:t>
      </w:r>
      <w:r w:rsidR="00D50127">
        <w:rPr>
          <w:rFonts w:ascii="TH SarabunIT๙" w:hAnsi="TH SarabunIT๙" w:cs="TH SarabunIT๙"/>
          <w:cs/>
        </w:rPr>
        <w:t>–</w:t>
      </w:r>
      <w:r w:rsidR="00D50127">
        <w:rPr>
          <w:rFonts w:ascii="TH SarabunIT๙" w:hAnsi="TH SarabunIT๙" w:cs="TH SarabunIT๙" w:hint="cs"/>
          <w:cs/>
        </w:rPr>
        <w:t xml:space="preserve"> 18.30 น. </w:t>
      </w:r>
      <w:r w:rsidRPr="00137B94">
        <w:rPr>
          <w:rFonts w:ascii="TH SarabunIT๙" w:hAnsi="TH SarabunIT๙" w:cs="TH SarabunIT๙" w:hint="cs"/>
          <w:cs/>
        </w:rPr>
        <w:t>เกี่ยวกับการจัดเตรียมและจัดเก็บวัสดุอุปกรณ์สื่อสารสนเทศสำหรับประกอบการเรียนการสอนในรายวิชา  พร 352  การจัดการดินและน้ำเพื่อการผลิตพืชไร่  รายวิช</w:t>
      </w:r>
      <w:r w:rsidRPr="00137B94">
        <w:rPr>
          <w:rFonts w:ascii="TH SarabunIT๙" w:hAnsi="TH SarabunIT๙" w:cs="TH SarabunIT๙"/>
          <w:cs/>
        </w:rPr>
        <w:t>า</w:t>
      </w:r>
      <w:r w:rsidRPr="00137B94">
        <w:rPr>
          <w:rFonts w:ascii="TH SarabunIT๙" w:hAnsi="TH SarabunIT๙" w:cs="TH SarabunIT๙" w:hint="cs"/>
          <w:cs/>
        </w:rPr>
        <w:t xml:space="preserve">  พร 430  เทคนิคการวางแผนการทดลองและการวิเคราะห์  วิชา พร 456 ระบบการปลูกพืช  และวิชา 471 กระบวนการหลังการเก็บเกี่ยว</w:t>
      </w:r>
      <w:r w:rsidR="008912F8" w:rsidRPr="00137B94">
        <w:rPr>
          <w:rFonts w:ascii="TH SarabunIT๙" w:hAnsi="TH SarabunIT๙" w:cs="TH SarabunIT๙" w:hint="cs"/>
          <w:cs/>
        </w:rPr>
        <w:t>พืชไร่  ในภาคเรียนที่ 2  ปีการศึกษา  2562  ความละเอียดแจ้งแล้วนั้น</w:t>
      </w:r>
    </w:p>
    <w:p w:rsidR="008912F8" w:rsidRPr="00137B94" w:rsidRDefault="008912F8" w:rsidP="00137B94">
      <w:pPr>
        <w:pStyle w:val="a5"/>
        <w:tabs>
          <w:tab w:val="clear" w:pos="1080"/>
          <w:tab w:val="left" w:pos="1134"/>
        </w:tabs>
        <w:spacing w:before="120"/>
        <w:jc w:val="thaiDistribute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  <w:cs/>
        </w:rPr>
        <w:tab/>
      </w:r>
      <w:r w:rsidRPr="00137B94">
        <w:rPr>
          <w:rFonts w:ascii="TH SarabunIT๙" w:hAnsi="TH SarabunIT๙" w:cs="TH SarabunIT๙" w:hint="cs"/>
          <w:cs/>
        </w:rPr>
        <w:t>บัดนี้  บุคคลดังกล่าวได้มาปฏิบัติงาน</w:t>
      </w:r>
      <w:r w:rsidR="00137B94" w:rsidRPr="00137B94">
        <w:rPr>
          <w:rFonts w:ascii="TH SarabunIT๙" w:hAnsi="TH SarabunIT๙" w:cs="TH SarabunIT๙" w:hint="cs"/>
          <w:cs/>
        </w:rPr>
        <w:t>นอกเวลา  ในวันที่  6 , 7 , 13 , 14  กุมภาพันธ์  2563  ตามภาระที่มอบหมาย</w:t>
      </w:r>
      <w:r w:rsidRPr="00137B94">
        <w:rPr>
          <w:rFonts w:ascii="TH SarabunIT๙" w:hAnsi="TH SarabunIT๙" w:cs="TH SarabunIT๙" w:hint="cs"/>
          <w:cs/>
        </w:rPr>
        <w:t xml:space="preserve">เสร็จสิ้นแล้ว  </w:t>
      </w:r>
      <w:r w:rsidR="00137B94" w:rsidRPr="00137B94">
        <w:rPr>
          <w:rFonts w:ascii="TH SarabunIT๙" w:hAnsi="TH SarabunIT๙" w:cs="TH SarabunIT๙" w:hint="cs"/>
          <w:cs/>
        </w:rPr>
        <w:t>จึงขอรายงานผลการปฏิบัติงานตามเอกสารที่แนบมาพร้อมนี้</w:t>
      </w:r>
    </w:p>
    <w:p w:rsidR="007E72C3" w:rsidRPr="00137B94" w:rsidRDefault="007E72C3" w:rsidP="00137B94">
      <w:pPr>
        <w:tabs>
          <w:tab w:val="left" w:pos="1134"/>
          <w:tab w:val="left" w:pos="45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37B94">
        <w:rPr>
          <w:rFonts w:ascii="TH SarabunIT๙" w:hAnsi="TH SarabunIT๙" w:cs="TH SarabunIT๙"/>
          <w:sz w:val="32"/>
          <w:szCs w:val="32"/>
        </w:rPr>
        <w:tab/>
      </w:r>
      <w:r w:rsidRPr="00137B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7E72C3" w:rsidRPr="00137B94" w:rsidRDefault="007E72C3" w:rsidP="007E72C3">
      <w:pPr>
        <w:tabs>
          <w:tab w:val="left" w:pos="1080"/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2C3" w:rsidRPr="00137B94" w:rsidRDefault="007E72C3" w:rsidP="007E72C3">
      <w:pPr>
        <w:tabs>
          <w:tab w:val="left" w:pos="1080"/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2C3" w:rsidRPr="00137B94" w:rsidRDefault="007E72C3" w:rsidP="007E72C3">
      <w:pPr>
        <w:pStyle w:val="2"/>
        <w:tabs>
          <w:tab w:val="clear" w:pos="4500"/>
          <w:tab w:val="center" w:pos="6237"/>
        </w:tabs>
        <w:jc w:val="both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</w:rPr>
        <w:tab/>
      </w:r>
      <w:r w:rsidRPr="00137B94">
        <w:rPr>
          <w:rFonts w:ascii="TH SarabunIT๙" w:hAnsi="TH SarabunIT๙" w:cs="TH SarabunIT๙"/>
        </w:rPr>
        <w:tab/>
      </w:r>
      <w:r w:rsidRPr="00137B94">
        <w:rPr>
          <w:rFonts w:ascii="TH SarabunIT๙" w:hAnsi="TH SarabunIT๙" w:cs="TH SarabunIT๙"/>
          <w:cs/>
        </w:rPr>
        <w:t>(</w:t>
      </w:r>
      <w:r w:rsidR="00137B94" w:rsidRPr="00137B94">
        <w:rPr>
          <w:rFonts w:ascii="TH SarabunIT๙" w:hAnsi="TH SarabunIT๙" w:cs="TH SarabunIT๙" w:hint="cs"/>
          <w:cs/>
        </w:rPr>
        <w:t xml:space="preserve">อาจารย์ ดร.ธิดารัตน์  </w:t>
      </w:r>
      <w:proofErr w:type="spellStart"/>
      <w:r w:rsidR="00137B94" w:rsidRPr="00137B94">
        <w:rPr>
          <w:rFonts w:ascii="TH SarabunIT๙" w:hAnsi="TH SarabunIT๙" w:cs="TH SarabunIT๙" w:hint="cs"/>
          <w:cs/>
        </w:rPr>
        <w:t>ศิ</w:t>
      </w:r>
      <w:proofErr w:type="spellEnd"/>
      <w:r w:rsidR="00137B94" w:rsidRPr="00137B94">
        <w:rPr>
          <w:rFonts w:ascii="TH SarabunIT๙" w:hAnsi="TH SarabunIT๙" w:cs="TH SarabunIT๙" w:hint="cs"/>
          <w:cs/>
        </w:rPr>
        <w:t>ริบูรณ์</w:t>
      </w:r>
      <w:r w:rsidRPr="00137B94">
        <w:rPr>
          <w:rFonts w:ascii="TH SarabunIT๙" w:hAnsi="TH SarabunIT๙" w:cs="TH SarabunIT๙"/>
          <w:cs/>
        </w:rPr>
        <w:t>)</w:t>
      </w:r>
    </w:p>
    <w:p w:rsidR="00137B94" w:rsidRPr="00137B94" w:rsidRDefault="007E72C3" w:rsidP="007E72C3">
      <w:pPr>
        <w:pStyle w:val="2"/>
        <w:tabs>
          <w:tab w:val="clear" w:pos="4500"/>
          <w:tab w:val="center" w:pos="6237"/>
        </w:tabs>
        <w:jc w:val="both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  <w:cs/>
        </w:rPr>
        <w:tab/>
      </w:r>
      <w:r w:rsidRPr="00137B94">
        <w:rPr>
          <w:rFonts w:ascii="TH SarabunIT๙" w:hAnsi="TH SarabunIT๙" w:cs="TH SarabunIT๙"/>
          <w:cs/>
        </w:rPr>
        <w:tab/>
      </w:r>
      <w:r w:rsidR="00137B94" w:rsidRPr="00137B94">
        <w:rPr>
          <w:rFonts w:ascii="TH SarabunIT๙" w:hAnsi="TH SarabunIT๙" w:cs="TH SarabunIT๙" w:hint="cs"/>
          <w:cs/>
        </w:rPr>
        <w:t>ประธานอาจารย์ผู้รับผิดชอบ</w:t>
      </w:r>
    </w:p>
    <w:p w:rsidR="007E72C3" w:rsidRPr="00137B94" w:rsidRDefault="00137B94" w:rsidP="007E72C3">
      <w:pPr>
        <w:pStyle w:val="2"/>
        <w:tabs>
          <w:tab w:val="clear" w:pos="4500"/>
          <w:tab w:val="center" w:pos="6237"/>
        </w:tabs>
        <w:jc w:val="both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  <w:cs/>
        </w:rPr>
        <w:tab/>
      </w:r>
      <w:r w:rsidRPr="00137B94">
        <w:rPr>
          <w:rFonts w:ascii="TH SarabunIT๙" w:hAnsi="TH SarabunIT๙" w:cs="TH SarabunIT๙"/>
          <w:cs/>
        </w:rPr>
        <w:tab/>
      </w:r>
      <w:r w:rsidRPr="00137B94">
        <w:rPr>
          <w:rFonts w:ascii="TH SarabunIT๙" w:hAnsi="TH SarabunIT๙" w:cs="TH SarabunIT๙" w:hint="cs"/>
          <w:cs/>
        </w:rPr>
        <w:t>หลักสูตรวิทยา</w:t>
      </w:r>
      <w:proofErr w:type="spellStart"/>
      <w:r w:rsidRPr="00137B94">
        <w:rPr>
          <w:rFonts w:ascii="TH SarabunIT๙" w:hAnsi="TH SarabunIT๙" w:cs="TH SarabunIT๙" w:hint="cs"/>
          <w:cs/>
        </w:rPr>
        <w:t>ศา</w:t>
      </w:r>
      <w:proofErr w:type="spellEnd"/>
      <w:r w:rsidRPr="00137B94">
        <w:rPr>
          <w:rFonts w:ascii="TH SarabunIT๙" w:hAnsi="TH SarabunIT๙" w:cs="TH SarabunIT๙" w:hint="cs"/>
          <w:cs/>
        </w:rPr>
        <w:t>สตรบัณฑิต (เกษตรศาสตร์) สาขาวิชาพืชไร่</w:t>
      </w:r>
    </w:p>
    <w:p w:rsidR="007E72C3" w:rsidRPr="00137B94" w:rsidRDefault="007E72C3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7E72C3" w:rsidRPr="00137B94" w:rsidRDefault="007E72C3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7E72C3" w:rsidRPr="00137B94" w:rsidRDefault="007E72C3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7E72C3" w:rsidRPr="00137B94" w:rsidRDefault="007E72C3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7E72C3" w:rsidRPr="00137B94" w:rsidRDefault="007E72C3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137B94" w:rsidRPr="00137B94" w:rsidRDefault="00137B94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137B94" w:rsidRPr="00137B94" w:rsidRDefault="00137B94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137B94" w:rsidRPr="00137B94" w:rsidRDefault="00137B94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137B94" w:rsidRPr="00137B94" w:rsidRDefault="00137B94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137B94" w:rsidRPr="00137B94" w:rsidRDefault="00137B94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137B94" w:rsidRPr="00137B94" w:rsidRDefault="00137B94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137B94" w:rsidRPr="00137B94" w:rsidRDefault="00137B94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137B94" w:rsidRPr="00137B94" w:rsidRDefault="00137B94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137B94" w:rsidRPr="00137B94" w:rsidRDefault="00915B7E" w:rsidP="00137B94">
      <w:pPr>
        <w:pStyle w:val="a3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object w:dxaOrig="1440" w:dyaOrig="1440">
          <v:shape id="_x0000_s1027" type="#_x0000_t75" style="position:absolute;left:0;text-align:left;margin-left:-17.4pt;margin-top:-13.8pt;width:64.5pt;height:51pt;z-index:251661312;mso-wrap-edited:f" wrapcoords="-251 0 -251 21282 21600 21282 21600 0 -251 0" o:allowincell="f" fillcolor="window">
            <v:imagedata r:id="rId4" o:title=""/>
          </v:shape>
          <o:OLEObject Type="Embed" ProgID="Word.Picture.8" ShapeID="_x0000_s1027" DrawAspect="Content" ObjectID="_1645943792" r:id="rId6"/>
        </w:object>
      </w:r>
      <w:r w:rsidR="00137B94" w:rsidRPr="00137B94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137B94" w:rsidRPr="00137B94" w:rsidRDefault="00137B94" w:rsidP="00137B94">
      <w:pPr>
        <w:rPr>
          <w:rFonts w:ascii="TH SarabunIT๙" w:hAnsi="TH SarabunIT๙" w:cs="TH SarabunIT๙"/>
          <w:sz w:val="32"/>
          <w:szCs w:val="32"/>
        </w:rPr>
      </w:pPr>
    </w:p>
    <w:p w:rsidR="00137B94" w:rsidRPr="00137B94" w:rsidRDefault="00137B94" w:rsidP="00137B94">
      <w:pPr>
        <w:rPr>
          <w:rFonts w:ascii="TH SarabunIT๙" w:hAnsi="TH SarabunIT๙" w:cs="TH SarabunIT๙"/>
          <w:sz w:val="32"/>
          <w:szCs w:val="32"/>
        </w:rPr>
      </w:pPr>
      <w:r w:rsidRPr="00137B94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137B9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37B9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37B94"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 w:rsidRPr="00137B94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  <w:r w:rsidRPr="00137B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37B94">
        <w:rPr>
          <w:rFonts w:ascii="TH SarabunIT๙" w:hAnsi="TH SarabunIT๙" w:cs="TH SarabunIT๙"/>
          <w:sz w:val="32"/>
          <w:szCs w:val="32"/>
          <w:cs/>
        </w:rPr>
        <w:t>งานบริหารและธุรการ   โทร. ๓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137B94"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137B94" w:rsidRPr="00137B94" w:rsidRDefault="00137B94" w:rsidP="00137B94">
      <w:pPr>
        <w:pStyle w:val="1"/>
        <w:tabs>
          <w:tab w:val="clear" w:pos="4500"/>
          <w:tab w:val="left" w:pos="4536"/>
        </w:tabs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  <w:cs/>
        </w:rPr>
        <w:t xml:space="preserve">ที่  </w:t>
      </w:r>
      <w:proofErr w:type="spellStart"/>
      <w:r w:rsidRPr="00137B94">
        <w:rPr>
          <w:rFonts w:ascii="TH SarabunIT๙" w:hAnsi="TH SarabunIT๙" w:cs="TH SarabunIT๙" w:hint="cs"/>
          <w:cs/>
        </w:rPr>
        <w:t>อว</w:t>
      </w:r>
      <w:proofErr w:type="spellEnd"/>
      <w:r w:rsidRPr="00137B94">
        <w:rPr>
          <w:rFonts w:ascii="TH SarabunIT๙" w:hAnsi="TH SarabunIT๙" w:cs="TH SarabunIT๙"/>
          <w:cs/>
        </w:rPr>
        <w:t xml:space="preserve">  </w:t>
      </w:r>
      <w:r w:rsidRPr="00137B94">
        <w:rPr>
          <w:rFonts w:ascii="TH SarabunIT๙" w:hAnsi="TH SarabunIT๙" w:cs="TH SarabunIT๙" w:hint="cs"/>
          <w:cs/>
        </w:rPr>
        <w:t>69</w:t>
      </w:r>
      <w:r w:rsidRPr="00137B94">
        <w:rPr>
          <w:rFonts w:ascii="TH SarabunIT๙" w:hAnsi="TH SarabunIT๙" w:cs="TH SarabunIT๙"/>
          <w:cs/>
        </w:rPr>
        <w:t>.๓.3/</w:t>
      </w:r>
      <w:r w:rsidRPr="00137B94">
        <w:rPr>
          <w:rFonts w:ascii="TH SarabunIT๙" w:hAnsi="TH SarabunIT๙" w:cs="TH SarabunIT๙" w:hint="cs"/>
          <w:cs/>
        </w:rPr>
        <w:t>14</w:t>
      </w:r>
      <w:r>
        <w:rPr>
          <w:rFonts w:ascii="TH SarabunIT๙" w:hAnsi="TH SarabunIT๙" w:cs="TH SarabunIT๙" w:hint="cs"/>
          <w:cs/>
        </w:rPr>
        <w:t>8</w:t>
      </w:r>
      <w:r w:rsidRPr="00137B94">
        <w:rPr>
          <w:rFonts w:ascii="TH SarabunIT๙" w:hAnsi="TH SarabunIT๙" w:cs="TH SarabunIT๙"/>
        </w:rPr>
        <w:tab/>
      </w:r>
      <w:r w:rsidRPr="00137B94">
        <w:rPr>
          <w:rFonts w:ascii="TH SarabunIT๙" w:hAnsi="TH SarabunIT๙" w:cs="TH SarabunIT๙"/>
          <w:cs/>
        </w:rPr>
        <w:t xml:space="preserve">วันที่   16   </w:t>
      </w:r>
      <w:r w:rsidRPr="00137B94">
        <w:rPr>
          <w:rFonts w:ascii="TH SarabunIT๙" w:hAnsi="TH SarabunIT๙" w:cs="TH SarabunIT๙" w:hint="cs"/>
          <w:cs/>
        </w:rPr>
        <w:t>มีนาคม</w:t>
      </w:r>
      <w:r w:rsidRPr="00137B94">
        <w:rPr>
          <w:rFonts w:ascii="TH SarabunIT๙" w:hAnsi="TH SarabunIT๙" w:cs="TH SarabunIT๙"/>
          <w:cs/>
        </w:rPr>
        <w:t xml:space="preserve">   ๒๕63</w:t>
      </w:r>
    </w:p>
    <w:p w:rsidR="00137B94" w:rsidRPr="00137B94" w:rsidRDefault="00137B94" w:rsidP="00137B94">
      <w:pPr>
        <w:tabs>
          <w:tab w:val="left" w:pos="567"/>
          <w:tab w:val="left" w:pos="450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137B9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37B94">
        <w:rPr>
          <w:rFonts w:ascii="TH SarabunIT๙" w:hAnsi="TH SarabunIT๙" w:cs="TH SarabunIT๙"/>
          <w:sz w:val="32"/>
          <w:szCs w:val="32"/>
          <w:cs/>
        </w:rPr>
        <w:tab/>
        <w:t>รายงานผลการปฏิบัติงานนอกเวลา</w:t>
      </w:r>
    </w:p>
    <w:p w:rsidR="00137B94" w:rsidRPr="00137B94" w:rsidRDefault="00137B94" w:rsidP="00137B94">
      <w:pPr>
        <w:tabs>
          <w:tab w:val="left" w:pos="567"/>
          <w:tab w:val="left" w:pos="450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137B9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37B94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137B94" w:rsidRPr="00137B94" w:rsidRDefault="00137B94" w:rsidP="00137B94">
      <w:pPr>
        <w:pStyle w:val="a5"/>
        <w:tabs>
          <w:tab w:val="clear" w:pos="1080"/>
          <w:tab w:val="left" w:pos="1134"/>
        </w:tabs>
        <w:jc w:val="thaiDistribute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</w:rPr>
        <w:tab/>
      </w:r>
      <w:r w:rsidRPr="00137B94">
        <w:rPr>
          <w:rFonts w:ascii="TH SarabunIT๙" w:hAnsi="TH SarabunIT๙" w:cs="TH SarabunIT๙"/>
          <w:cs/>
        </w:rPr>
        <w:t xml:space="preserve">ตามบันทึกข้อความ  ที่  </w:t>
      </w:r>
      <w:proofErr w:type="spellStart"/>
      <w:r w:rsidRPr="00137B94">
        <w:rPr>
          <w:rFonts w:ascii="TH SarabunIT๙" w:hAnsi="TH SarabunIT๙" w:cs="TH SarabunIT๙" w:hint="cs"/>
          <w:cs/>
        </w:rPr>
        <w:t>อว</w:t>
      </w:r>
      <w:proofErr w:type="spellEnd"/>
      <w:r w:rsidRPr="00137B94">
        <w:rPr>
          <w:rFonts w:ascii="TH SarabunIT๙" w:hAnsi="TH SarabunIT๙" w:cs="TH SarabunIT๙"/>
          <w:cs/>
        </w:rPr>
        <w:t xml:space="preserve">  </w:t>
      </w:r>
      <w:r w:rsidRPr="00137B94">
        <w:rPr>
          <w:rFonts w:ascii="TH SarabunIT๙" w:hAnsi="TH SarabunIT๙" w:cs="TH SarabunIT๙" w:hint="cs"/>
          <w:cs/>
        </w:rPr>
        <w:t>69.</w:t>
      </w:r>
      <w:r w:rsidRPr="00137B94">
        <w:rPr>
          <w:rFonts w:ascii="TH SarabunIT๙" w:hAnsi="TH SarabunIT๙" w:cs="TH SarabunIT๙"/>
          <w:cs/>
        </w:rPr>
        <w:t>๓.๓/</w:t>
      </w:r>
      <w:r>
        <w:rPr>
          <w:rFonts w:ascii="TH SarabunIT๙" w:hAnsi="TH SarabunIT๙" w:cs="TH SarabunIT๙" w:hint="cs"/>
          <w:cs/>
        </w:rPr>
        <w:t>264</w:t>
      </w:r>
      <w:r w:rsidRPr="00137B94">
        <w:rPr>
          <w:rFonts w:ascii="TH SarabunIT๙" w:hAnsi="TH SarabunIT๙" w:cs="TH SarabunIT๙"/>
          <w:cs/>
        </w:rPr>
        <w:t xml:space="preserve">   ลงวันที่  </w:t>
      </w:r>
      <w:r w:rsidRPr="00137B94">
        <w:rPr>
          <w:rFonts w:ascii="TH SarabunIT๙" w:hAnsi="TH SarabunIT๙" w:cs="TH SarabunIT๙" w:hint="cs"/>
          <w:cs/>
        </w:rPr>
        <w:t>14</w:t>
      </w:r>
      <w:r w:rsidRPr="00137B94">
        <w:rPr>
          <w:rFonts w:ascii="TH SarabunIT๙" w:hAnsi="TH SarabunIT๙" w:cs="TH SarabunIT๙"/>
          <w:cs/>
        </w:rPr>
        <w:t xml:space="preserve">  พฤ</w:t>
      </w:r>
      <w:r w:rsidRPr="00137B94">
        <w:rPr>
          <w:rFonts w:ascii="TH SarabunIT๙" w:hAnsi="TH SarabunIT๙" w:cs="TH SarabunIT๙" w:hint="cs"/>
          <w:cs/>
        </w:rPr>
        <w:t>ศจิก</w:t>
      </w:r>
      <w:r w:rsidRPr="00137B94">
        <w:rPr>
          <w:rFonts w:ascii="TH SarabunIT๙" w:hAnsi="TH SarabunIT๙" w:cs="TH SarabunIT๙"/>
          <w:cs/>
        </w:rPr>
        <w:t>า</w:t>
      </w:r>
      <w:r w:rsidRPr="00137B94">
        <w:rPr>
          <w:rFonts w:ascii="TH SarabunIT๙" w:hAnsi="TH SarabunIT๙" w:cs="TH SarabunIT๙" w:hint="cs"/>
          <w:cs/>
        </w:rPr>
        <w:t>ยน</w:t>
      </w:r>
      <w:r w:rsidRPr="00137B94">
        <w:rPr>
          <w:rFonts w:ascii="TH SarabunIT๙" w:hAnsi="TH SarabunIT๙" w:cs="TH SarabunIT๙"/>
          <w:cs/>
        </w:rPr>
        <w:t xml:space="preserve">  ๒๕๕</w:t>
      </w:r>
      <w:r w:rsidRPr="00137B94">
        <w:rPr>
          <w:rFonts w:ascii="TH SarabunIT๙" w:hAnsi="TH SarabunIT๙" w:cs="TH SarabunIT๙" w:hint="cs"/>
          <w:cs/>
        </w:rPr>
        <w:t>2</w:t>
      </w:r>
      <w:r w:rsidRPr="00137B94">
        <w:rPr>
          <w:rFonts w:ascii="TH SarabunIT๙" w:hAnsi="TH SarabunIT๙" w:cs="TH SarabunIT๙"/>
          <w:cs/>
        </w:rPr>
        <w:t xml:space="preserve">  ได้อนุมัติให้</w:t>
      </w:r>
      <w:r w:rsidRPr="00137B94">
        <w:rPr>
          <w:rFonts w:ascii="TH SarabunIT๙" w:hAnsi="TH SarabunIT๙" w:cs="TH SarabunIT๙" w:hint="cs"/>
          <w:cs/>
        </w:rPr>
        <w:t xml:space="preserve">  นาย</w:t>
      </w:r>
      <w:r>
        <w:rPr>
          <w:rFonts w:ascii="TH SarabunIT๙" w:hAnsi="TH SarabunIT๙" w:cs="TH SarabunIT๙" w:hint="cs"/>
          <w:cs/>
        </w:rPr>
        <w:t>สัมพันธ์  ตาติวง</w:t>
      </w:r>
      <w:r w:rsidR="00915B7E">
        <w:rPr>
          <w:rFonts w:ascii="TH SarabunIT๙" w:hAnsi="TH SarabunIT๙" w:cs="TH SarabunIT๙" w:hint="cs"/>
          <w:cs/>
        </w:rPr>
        <w:t>ค์</w:t>
      </w:r>
      <w:bookmarkStart w:id="0" w:name="_GoBack"/>
      <w:bookmarkEnd w:id="0"/>
      <w:r w:rsidRPr="00137B94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เพื่อ</w:t>
      </w:r>
      <w:r w:rsidRPr="00137B94">
        <w:rPr>
          <w:rFonts w:ascii="TH SarabunIT๙" w:hAnsi="TH SarabunIT๙" w:cs="TH SarabunIT๙"/>
          <w:cs/>
        </w:rPr>
        <w:t>มาปฏิบัติงาน</w:t>
      </w:r>
      <w:r w:rsidR="00D50127">
        <w:rPr>
          <w:rFonts w:ascii="TH SarabunIT๙" w:hAnsi="TH SarabunIT๙" w:cs="TH SarabunIT๙" w:hint="cs"/>
          <w:cs/>
        </w:rPr>
        <w:t xml:space="preserve">ในวันหยุด  วันที่  1 , 8 , 15 , 22 , 29  กุมภาพันธ์  2563  เวลา  08.30 </w:t>
      </w:r>
      <w:r w:rsidR="00D50127">
        <w:rPr>
          <w:rFonts w:ascii="TH SarabunIT๙" w:hAnsi="TH SarabunIT๙" w:cs="TH SarabunIT๙"/>
          <w:cs/>
        </w:rPr>
        <w:t>–</w:t>
      </w:r>
      <w:r w:rsidR="00D50127">
        <w:rPr>
          <w:rFonts w:ascii="TH SarabunIT๙" w:hAnsi="TH SarabunIT๙" w:cs="TH SarabunIT๙" w:hint="cs"/>
          <w:cs/>
        </w:rPr>
        <w:t xml:space="preserve"> 16.30  น.  </w:t>
      </w:r>
      <w:r w:rsidRPr="00137B94">
        <w:rPr>
          <w:rFonts w:ascii="TH SarabunIT๙" w:hAnsi="TH SarabunIT๙" w:cs="TH SarabunIT๙" w:hint="cs"/>
          <w:cs/>
        </w:rPr>
        <w:t>เกี่ยวกับการ</w:t>
      </w:r>
      <w:r>
        <w:rPr>
          <w:rFonts w:ascii="TH SarabunIT๙" w:hAnsi="TH SarabunIT๙" w:cs="TH SarabunIT๙" w:hint="cs"/>
          <w:cs/>
        </w:rPr>
        <w:t>ดูแลแปลง  การควบคุม  และการสั่งงานเจ้าหน้าที่ด้านงานเกษตรของสาขาพืชไร่</w:t>
      </w:r>
      <w:r w:rsidR="00D50127">
        <w:rPr>
          <w:rFonts w:ascii="TH SarabunIT๙" w:hAnsi="TH SarabunIT๙" w:cs="TH SarabunIT๙" w:hint="cs"/>
          <w:cs/>
        </w:rPr>
        <w:t xml:space="preserve">  </w:t>
      </w:r>
      <w:r w:rsidRPr="00137B94">
        <w:rPr>
          <w:rFonts w:ascii="TH SarabunIT๙" w:hAnsi="TH SarabunIT๙" w:cs="TH SarabunIT๙" w:hint="cs"/>
          <w:cs/>
        </w:rPr>
        <w:t xml:space="preserve"> ความละเอียดแจ้งแล้วนั้น</w:t>
      </w:r>
    </w:p>
    <w:p w:rsidR="00137B94" w:rsidRPr="00137B94" w:rsidRDefault="00137B94" w:rsidP="00137B94">
      <w:pPr>
        <w:pStyle w:val="a5"/>
        <w:tabs>
          <w:tab w:val="clear" w:pos="1080"/>
          <w:tab w:val="left" w:pos="1134"/>
        </w:tabs>
        <w:spacing w:before="120"/>
        <w:jc w:val="thaiDistribute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  <w:cs/>
        </w:rPr>
        <w:tab/>
      </w:r>
      <w:r w:rsidRPr="00137B94">
        <w:rPr>
          <w:rFonts w:ascii="TH SarabunIT๙" w:hAnsi="TH SarabunIT๙" w:cs="TH SarabunIT๙" w:hint="cs"/>
          <w:cs/>
        </w:rPr>
        <w:t>บัดนี้  บุคคลดังกล่าวได้มาปฏิบัติงาน</w:t>
      </w:r>
      <w:r w:rsidR="00D50127">
        <w:rPr>
          <w:rFonts w:ascii="TH SarabunIT๙" w:hAnsi="TH SarabunIT๙" w:cs="TH SarabunIT๙" w:hint="cs"/>
          <w:cs/>
        </w:rPr>
        <w:t>ในวั</w:t>
      </w:r>
      <w:r w:rsidRPr="00137B94">
        <w:rPr>
          <w:rFonts w:ascii="TH SarabunIT๙" w:hAnsi="TH SarabunIT๙" w:cs="TH SarabunIT๙" w:hint="cs"/>
          <w:cs/>
        </w:rPr>
        <w:t>น</w:t>
      </w:r>
      <w:r w:rsidR="00D50127">
        <w:rPr>
          <w:rFonts w:ascii="TH SarabunIT๙" w:hAnsi="TH SarabunIT๙" w:cs="TH SarabunIT๙" w:hint="cs"/>
          <w:cs/>
        </w:rPr>
        <w:t>หยุด</w:t>
      </w:r>
      <w:r w:rsidRPr="00137B94">
        <w:rPr>
          <w:rFonts w:ascii="TH SarabunIT๙" w:hAnsi="TH SarabunIT๙" w:cs="TH SarabunIT๙" w:hint="cs"/>
          <w:cs/>
        </w:rPr>
        <w:t xml:space="preserve"> </w:t>
      </w:r>
      <w:r w:rsidR="00D50127">
        <w:rPr>
          <w:rFonts w:ascii="TH SarabunIT๙" w:hAnsi="TH SarabunIT๙" w:cs="TH SarabunIT๙" w:hint="cs"/>
          <w:cs/>
        </w:rPr>
        <w:t xml:space="preserve"> </w:t>
      </w:r>
      <w:r w:rsidRPr="00137B94">
        <w:rPr>
          <w:rFonts w:ascii="TH SarabunIT๙" w:hAnsi="TH SarabunIT๙" w:cs="TH SarabunIT๙" w:hint="cs"/>
          <w:cs/>
        </w:rPr>
        <w:t xml:space="preserve"> </w:t>
      </w:r>
      <w:r w:rsidR="00D50127">
        <w:rPr>
          <w:rFonts w:ascii="TH SarabunIT๙" w:hAnsi="TH SarabunIT๙" w:cs="TH SarabunIT๙" w:hint="cs"/>
          <w:cs/>
        </w:rPr>
        <w:t>ดังกล่าว</w:t>
      </w:r>
      <w:r w:rsidRPr="00137B94">
        <w:rPr>
          <w:rFonts w:ascii="TH SarabunIT๙" w:hAnsi="TH SarabunIT๙" w:cs="TH SarabunIT๙" w:hint="cs"/>
          <w:cs/>
        </w:rPr>
        <w:t>ตามภาระที่มอบหมายเสร็จสิ้นแล้ว  จึงขอรายงานผลการปฏิบัติงานตามเอกสารที่แนบมาพร้อมนี้</w:t>
      </w:r>
    </w:p>
    <w:p w:rsidR="00137B94" w:rsidRPr="00137B94" w:rsidRDefault="00137B94" w:rsidP="00137B94">
      <w:pPr>
        <w:tabs>
          <w:tab w:val="left" w:pos="1134"/>
          <w:tab w:val="left" w:pos="45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37B94">
        <w:rPr>
          <w:rFonts w:ascii="TH SarabunIT๙" w:hAnsi="TH SarabunIT๙" w:cs="TH SarabunIT๙"/>
          <w:sz w:val="32"/>
          <w:szCs w:val="32"/>
        </w:rPr>
        <w:tab/>
      </w:r>
      <w:r w:rsidRPr="00137B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137B94" w:rsidRPr="00137B94" w:rsidRDefault="00137B94" w:rsidP="00137B94">
      <w:pPr>
        <w:tabs>
          <w:tab w:val="left" w:pos="1080"/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37B94" w:rsidRPr="00137B94" w:rsidRDefault="00137B94" w:rsidP="00137B94">
      <w:pPr>
        <w:tabs>
          <w:tab w:val="left" w:pos="1080"/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37B94" w:rsidRPr="00137B94" w:rsidRDefault="00137B94" w:rsidP="00137B94">
      <w:pPr>
        <w:pStyle w:val="2"/>
        <w:tabs>
          <w:tab w:val="clear" w:pos="4500"/>
          <w:tab w:val="center" w:pos="6237"/>
        </w:tabs>
        <w:jc w:val="both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</w:rPr>
        <w:tab/>
      </w:r>
      <w:r w:rsidRPr="00137B94">
        <w:rPr>
          <w:rFonts w:ascii="TH SarabunIT๙" w:hAnsi="TH SarabunIT๙" w:cs="TH SarabunIT๙"/>
        </w:rPr>
        <w:tab/>
      </w:r>
      <w:r w:rsidRPr="00137B94">
        <w:rPr>
          <w:rFonts w:ascii="TH SarabunIT๙" w:hAnsi="TH SarabunIT๙" w:cs="TH SarabunIT๙"/>
          <w:cs/>
        </w:rPr>
        <w:t>(</w:t>
      </w:r>
      <w:r w:rsidRPr="00137B94">
        <w:rPr>
          <w:rFonts w:ascii="TH SarabunIT๙" w:hAnsi="TH SarabunIT๙" w:cs="TH SarabunIT๙" w:hint="cs"/>
          <w:cs/>
        </w:rPr>
        <w:t xml:space="preserve">อาจารย์ ดร.ธิดารัตน์  </w:t>
      </w:r>
      <w:proofErr w:type="spellStart"/>
      <w:r w:rsidRPr="00137B94">
        <w:rPr>
          <w:rFonts w:ascii="TH SarabunIT๙" w:hAnsi="TH SarabunIT๙" w:cs="TH SarabunIT๙" w:hint="cs"/>
          <w:cs/>
        </w:rPr>
        <w:t>ศิ</w:t>
      </w:r>
      <w:proofErr w:type="spellEnd"/>
      <w:r w:rsidRPr="00137B94">
        <w:rPr>
          <w:rFonts w:ascii="TH SarabunIT๙" w:hAnsi="TH SarabunIT๙" w:cs="TH SarabunIT๙" w:hint="cs"/>
          <w:cs/>
        </w:rPr>
        <w:t>ริบูรณ์</w:t>
      </w:r>
      <w:r w:rsidRPr="00137B94">
        <w:rPr>
          <w:rFonts w:ascii="TH SarabunIT๙" w:hAnsi="TH SarabunIT๙" w:cs="TH SarabunIT๙"/>
          <w:cs/>
        </w:rPr>
        <w:t>)</w:t>
      </w:r>
    </w:p>
    <w:p w:rsidR="00137B94" w:rsidRPr="00137B94" w:rsidRDefault="00137B94" w:rsidP="00137B94">
      <w:pPr>
        <w:pStyle w:val="2"/>
        <w:tabs>
          <w:tab w:val="clear" w:pos="4500"/>
          <w:tab w:val="center" w:pos="6237"/>
        </w:tabs>
        <w:jc w:val="both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  <w:cs/>
        </w:rPr>
        <w:tab/>
      </w:r>
      <w:r w:rsidRPr="00137B94">
        <w:rPr>
          <w:rFonts w:ascii="TH SarabunIT๙" w:hAnsi="TH SarabunIT๙" w:cs="TH SarabunIT๙"/>
          <w:cs/>
        </w:rPr>
        <w:tab/>
      </w:r>
      <w:r w:rsidRPr="00137B94">
        <w:rPr>
          <w:rFonts w:ascii="TH SarabunIT๙" w:hAnsi="TH SarabunIT๙" w:cs="TH SarabunIT๙" w:hint="cs"/>
          <w:cs/>
        </w:rPr>
        <w:t>ประธานอาจารย์ผู้รับผิดชอบ</w:t>
      </w:r>
    </w:p>
    <w:p w:rsidR="00137B94" w:rsidRPr="00137B94" w:rsidRDefault="00137B94" w:rsidP="00137B94">
      <w:pPr>
        <w:pStyle w:val="2"/>
        <w:tabs>
          <w:tab w:val="clear" w:pos="4500"/>
          <w:tab w:val="center" w:pos="6237"/>
        </w:tabs>
        <w:jc w:val="both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  <w:cs/>
        </w:rPr>
        <w:tab/>
      </w:r>
      <w:r w:rsidRPr="00137B94">
        <w:rPr>
          <w:rFonts w:ascii="TH SarabunIT๙" w:hAnsi="TH SarabunIT๙" w:cs="TH SarabunIT๙"/>
          <w:cs/>
        </w:rPr>
        <w:tab/>
      </w:r>
      <w:r w:rsidRPr="00137B94">
        <w:rPr>
          <w:rFonts w:ascii="TH SarabunIT๙" w:hAnsi="TH SarabunIT๙" w:cs="TH SarabunIT๙" w:hint="cs"/>
          <w:cs/>
        </w:rPr>
        <w:t>หลักสูตรวิทยา</w:t>
      </w:r>
      <w:proofErr w:type="spellStart"/>
      <w:r w:rsidRPr="00137B94">
        <w:rPr>
          <w:rFonts w:ascii="TH SarabunIT๙" w:hAnsi="TH SarabunIT๙" w:cs="TH SarabunIT๙" w:hint="cs"/>
          <w:cs/>
        </w:rPr>
        <w:t>ศา</w:t>
      </w:r>
      <w:proofErr w:type="spellEnd"/>
      <w:r w:rsidRPr="00137B94">
        <w:rPr>
          <w:rFonts w:ascii="TH SarabunIT๙" w:hAnsi="TH SarabunIT๙" w:cs="TH SarabunIT๙" w:hint="cs"/>
          <w:cs/>
        </w:rPr>
        <w:t>สตรบัณฑิต (เกษตรศาสตร์) สาขาวิชาพืชไร่</w:t>
      </w:r>
    </w:p>
    <w:p w:rsidR="00137B94" w:rsidRPr="00137B94" w:rsidRDefault="00137B94" w:rsidP="00137B94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137B94" w:rsidRDefault="00137B94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Default="00D50127" w:rsidP="007E72C3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Pr="00137B94" w:rsidRDefault="00D50127" w:rsidP="00D50127">
      <w:pPr>
        <w:pStyle w:val="a3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object w:dxaOrig="1440" w:dyaOrig="1440">
          <v:shape id="_x0000_s1028" type="#_x0000_t75" style="position:absolute;left:0;text-align:left;margin-left:-17.4pt;margin-top:-13.8pt;width:64.5pt;height:51pt;z-index:251663360;mso-wrap-edited:f" wrapcoords="-251 0 -251 21282 21600 21282 21600 0 -251 0" o:allowincell="f" fillcolor="window">
            <v:imagedata r:id="rId4" o:title=""/>
          </v:shape>
          <o:OLEObject Type="Embed" ProgID="Word.Picture.8" ShapeID="_x0000_s1028" DrawAspect="Content" ObjectID="_1645943793" r:id="rId7"/>
        </w:object>
      </w:r>
      <w:r w:rsidRPr="00137B94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D50127" w:rsidRPr="00137B94" w:rsidRDefault="00D50127" w:rsidP="00D50127">
      <w:pPr>
        <w:rPr>
          <w:rFonts w:ascii="TH SarabunIT๙" w:hAnsi="TH SarabunIT๙" w:cs="TH SarabunIT๙"/>
          <w:sz w:val="32"/>
          <w:szCs w:val="32"/>
        </w:rPr>
      </w:pPr>
    </w:p>
    <w:p w:rsidR="00D50127" w:rsidRPr="00137B94" w:rsidRDefault="00D50127" w:rsidP="00D50127">
      <w:pPr>
        <w:rPr>
          <w:rFonts w:ascii="TH SarabunIT๙" w:hAnsi="TH SarabunIT๙" w:cs="TH SarabunIT๙"/>
          <w:sz w:val="32"/>
          <w:szCs w:val="32"/>
        </w:rPr>
      </w:pPr>
      <w:r w:rsidRPr="00137B94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137B9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37B9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37B94"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 w:rsidRPr="00137B94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  <w:r w:rsidRPr="00137B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37B94">
        <w:rPr>
          <w:rFonts w:ascii="TH SarabunIT๙" w:hAnsi="TH SarabunIT๙" w:cs="TH SarabunIT๙"/>
          <w:sz w:val="32"/>
          <w:szCs w:val="32"/>
          <w:cs/>
        </w:rPr>
        <w:t>งานบริหารและธุรการ   โทร. ๓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137B94"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D50127" w:rsidRPr="00137B94" w:rsidRDefault="00D50127" w:rsidP="00D50127">
      <w:pPr>
        <w:pStyle w:val="1"/>
        <w:tabs>
          <w:tab w:val="clear" w:pos="4500"/>
          <w:tab w:val="left" w:pos="4536"/>
        </w:tabs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  <w:cs/>
        </w:rPr>
        <w:t xml:space="preserve">ที่  </w:t>
      </w:r>
      <w:proofErr w:type="spellStart"/>
      <w:r w:rsidRPr="00137B94">
        <w:rPr>
          <w:rFonts w:ascii="TH SarabunIT๙" w:hAnsi="TH SarabunIT๙" w:cs="TH SarabunIT๙" w:hint="cs"/>
          <w:cs/>
        </w:rPr>
        <w:t>อว</w:t>
      </w:r>
      <w:proofErr w:type="spellEnd"/>
      <w:r w:rsidRPr="00137B94">
        <w:rPr>
          <w:rFonts w:ascii="TH SarabunIT๙" w:hAnsi="TH SarabunIT๙" w:cs="TH SarabunIT๙"/>
          <w:cs/>
        </w:rPr>
        <w:t xml:space="preserve">  </w:t>
      </w:r>
      <w:r w:rsidRPr="00137B94">
        <w:rPr>
          <w:rFonts w:ascii="TH SarabunIT๙" w:hAnsi="TH SarabunIT๙" w:cs="TH SarabunIT๙" w:hint="cs"/>
          <w:cs/>
        </w:rPr>
        <w:t>69</w:t>
      </w:r>
      <w:r w:rsidRPr="00137B94">
        <w:rPr>
          <w:rFonts w:ascii="TH SarabunIT๙" w:hAnsi="TH SarabunIT๙" w:cs="TH SarabunIT๙"/>
          <w:cs/>
        </w:rPr>
        <w:t>.๓.3/</w:t>
      </w:r>
      <w:r w:rsidRPr="00137B94">
        <w:rPr>
          <w:rFonts w:ascii="TH SarabunIT๙" w:hAnsi="TH SarabunIT๙" w:cs="TH SarabunIT๙" w:hint="cs"/>
          <w:cs/>
        </w:rPr>
        <w:t>14</w:t>
      </w:r>
      <w:r>
        <w:rPr>
          <w:rFonts w:ascii="TH SarabunIT๙" w:hAnsi="TH SarabunIT๙" w:cs="TH SarabunIT๙" w:hint="cs"/>
          <w:cs/>
        </w:rPr>
        <w:t>9</w:t>
      </w:r>
      <w:r w:rsidRPr="00137B94">
        <w:rPr>
          <w:rFonts w:ascii="TH SarabunIT๙" w:hAnsi="TH SarabunIT๙" w:cs="TH SarabunIT๙"/>
        </w:rPr>
        <w:tab/>
      </w:r>
      <w:r w:rsidRPr="00137B94">
        <w:rPr>
          <w:rFonts w:ascii="TH SarabunIT๙" w:hAnsi="TH SarabunIT๙" w:cs="TH SarabunIT๙"/>
          <w:cs/>
        </w:rPr>
        <w:t xml:space="preserve">วันที่   16   </w:t>
      </w:r>
      <w:r w:rsidRPr="00137B94">
        <w:rPr>
          <w:rFonts w:ascii="TH SarabunIT๙" w:hAnsi="TH SarabunIT๙" w:cs="TH SarabunIT๙" w:hint="cs"/>
          <w:cs/>
        </w:rPr>
        <w:t>มีนาคม</w:t>
      </w:r>
      <w:r w:rsidRPr="00137B94">
        <w:rPr>
          <w:rFonts w:ascii="TH SarabunIT๙" w:hAnsi="TH SarabunIT๙" w:cs="TH SarabunIT๙"/>
          <w:cs/>
        </w:rPr>
        <w:t xml:space="preserve">   ๒๕63</w:t>
      </w:r>
    </w:p>
    <w:p w:rsidR="00D50127" w:rsidRPr="00137B94" w:rsidRDefault="00D50127" w:rsidP="00D50127">
      <w:pPr>
        <w:tabs>
          <w:tab w:val="left" w:pos="567"/>
          <w:tab w:val="left" w:pos="450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137B9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37B94">
        <w:rPr>
          <w:rFonts w:ascii="TH SarabunIT๙" w:hAnsi="TH SarabunIT๙" w:cs="TH SarabunIT๙"/>
          <w:sz w:val="32"/>
          <w:szCs w:val="32"/>
          <w:cs/>
        </w:rPr>
        <w:tab/>
        <w:t>รายงานผลการปฏิบัติงานนอกเวลา</w:t>
      </w:r>
    </w:p>
    <w:p w:rsidR="00D50127" w:rsidRPr="00137B94" w:rsidRDefault="00D50127" w:rsidP="00D50127">
      <w:pPr>
        <w:tabs>
          <w:tab w:val="left" w:pos="567"/>
          <w:tab w:val="left" w:pos="450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137B9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37B94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50127" w:rsidRPr="00137B94" w:rsidRDefault="00D50127" w:rsidP="00D50127">
      <w:pPr>
        <w:pStyle w:val="a5"/>
        <w:tabs>
          <w:tab w:val="clear" w:pos="1080"/>
          <w:tab w:val="left" w:pos="1134"/>
        </w:tabs>
        <w:jc w:val="thaiDistribute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</w:rPr>
        <w:tab/>
      </w:r>
      <w:r w:rsidRPr="00137B94">
        <w:rPr>
          <w:rFonts w:ascii="TH SarabunIT๙" w:hAnsi="TH SarabunIT๙" w:cs="TH SarabunIT๙"/>
          <w:cs/>
        </w:rPr>
        <w:t xml:space="preserve">ตามบันทึกข้อความ  ที่  </w:t>
      </w:r>
      <w:proofErr w:type="spellStart"/>
      <w:r w:rsidRPr="00137B94">
        <w:rPr>
          <w:rFonts w:ascii="TH SarabunIT๙" w:hAnsi="TH SarabunIT๙" w:cs="TH SarabunIT๙" w:hint="cs"/>
          <w:cs/>
        </w:rPr>
        <w:t>อว</w:t>
      </w:r>
      <w:proofErr w:type="spellEnd"/>
      <w:r w:rsidRPr="00137B94">
        <w:rPr>
          <w:rFonts w:ascii="TH SarabunIT๙" w:hAnsi="TH SarabunIT๙" w:cs="TH SarabunIT๙"/>
          <w:cs/>
        </w:rPr>
        <w:t xml:space="preserve">  </w:t>
      </w:r>
      <w:r w:rsidRPr="00137B94">
        <w:rPr>
          <w:rFonts w:ascii="TH SarabunIT๙" w:hAnsi="TH SarabunIT๙" w:cs="TH SarabunIT๙" w:hint="cs"/>
          <w:cs/>
        </w:rPr>
        <w:t>69.</w:t>
      </w:r>
      <w:r w:rsidRPr="00137B94">
        <w:rPr>
          <w:rFonts w:ascii="TH SarabunIT๙" w:hAnsi="TH SarabunIT๙" w:cs="TH SarabunIT๙"/>
          <w:cs/>
        </w:rPr>
        <w:t>๓.๓/</w:t>
      </w:r>
      <w:r>
        <w:rPr>
          <w:rFonts w:ascii="TH SarabunIT๙" w:hAnsi="TH SarabunIT๙" w:cs="TH SarabunIT๙" w:hint="cs"/>
          <w:cs/>
        </w:rPr>
        <w:t>26</w:t>
      </w:r>
      <w:r>
        <w:rPr>
          <w:rFonts w:ascii="TH SarabunIT๙" w:hAnsi="TH SarabunIT๙" w:cs="TH SarabunIT๙" w:hint="cs"/>
          <w:cs/>
        </w:rPr>
        <w:t>8</w:t>
      </w:r>
      <w:r w:rsidRPr="00137B94">
        <w:rPr>
          <w:rFonts w:ascii="TH SarabunIT๙" w:hAnsi="TH SarabunIT๙" w:cs="TH SarabunIT๙"/>
          <w:cs/>
        </w:rPr>
        <w:t xml:space="preserve">   ลงวันที่  </w:t>
      </w:r>
      <w:r w:rsidRPr="00137B94">
        <w:rPr>
          <w:rFonts w:ascii="TH SarabunIT๙" w:hAnsi="TH SarabunIT๙" w:cs="TH SarabunIT๙" w:hint="cs"/>
          <w:cs/>
        </w:rPr>
        <w:t>14</w:t>
      </w:r>
      <w:r w:rsidRPr="00137B94">
        <w:rPr>
          <w:rFonts w:ascii="TH SarabunIT๙" w:hAnsi="TH SarabunIT๙" w:cs="TH SarabunIT๙"/>
          <w:cs/>
        </w:rPr>
        <w:t xml:space="preserve">  พฤ</w:t>
      </w:r>
      <w:r w:rsidRPr="00137B94">
        <w:rPr>
          <w:rFonts w:ascii="TH SarabunIT๙" w:hAnsi="TH SarabunIT๙" w:cs="TH SarabunIT๙" w:hint="cs"/>
          <w:cs/>
        </w:rPr>
        <w:t>ศจิก</w:t>
      </w:r>
      <w:r w:rsidRPr="00137B94">
        <w:rPr>
          <w:rFonts w:ascii="TH SarabunIT๙" w:hAnsi="TH SarabunIT๙" w:cs="TH SarabunIT๙"/>
          <w:cs/>
        </w:rPr>
        <w:t>า</w:t>
      </w:r>
      <w:r w:rsidRPr="00137B94">
        <w:rPr>
          <w:rFonts w:ascii="TH SarabunIT๙" w:hAnsi="TH SarabunIT๙" w:cs="TH SarabunIT๙" w:hint="cs"/>
          <w:cs/>
        </w:rPr>
        <w:t>ยน</w:t>
      </w:r>
      <w:r w:rsidRPr="00137B94">
        <w:rPr>
          <w:rFonts w:ascii="TH SarabunIT๙" w:hAnsi="TH SarabunIT๙" w:cs="TH SarabunIT๙"/>
          <w:cs/>
        </w:rPr>
        <w:t xml:space="preserve">  ๒๕๕</w:t>
      </w:r>
      <w:r w:rsidRPr="00137B94">
        <w:rPr>
          <w:rFonts w:ascii="TH SarabunIT๙" w:hAnsi="TH SarabunIT๙" w:cs="TH SarabunIT๙" w:hint="cs"/>
          <w:cs/>
        </w:rPr>
        <w:t>2</w:t>
      </w:r>
      <w:r w:rsidRPr="00137B94">
        <w:rPr>
          <w:rFonts w:ascii="TH SarabunIT๙" w:hAnsi="TH SarabunIT๙" w:cs="TH SarabunIT๙"/>
          <w:cs/>
        </w:rPr>
        <w:t xml:space="preserve">  ได้อนุมัติให้</w:t>
      </w:r>
      <w:r w:rsidRPr="00137B94">
        <w:rPr>
          <w:rFonts w:ascii="TH SarabunIT๙" w:hAnsi="TH SarabunIT๙" w:cs="TH SarabunIT๙" w:hint="cs"/>
          <w:cs/>
        </w:rPr>
        <w:t xml:space="preserve">  นาย</w:t>
      </w:r>
      <w:proofErr w:type="spellStart"/>
      <w:r>
        <w:rPr>
          <w:rFonts w:ascii="TH SarabunIT๙" w:hAnsi="TH SarabunIT๙" w:cs="TH SarabunIT๙" w:hint="cs"/>
          <w:cs/>
        </w:rPr>
        <w:t>สถิต</w:t>
      </w:r>
      <w:r w:rsidR="00A6332B">
        <w:rPr>
          <w:rFonts w:ascii="TH SarabunIT๙" w:hAnsi="TH SarabunIT๙" w:cs="TH SarabunIT๙" w:hint="cs"/>
          <w:cs/>
        </w:rPr>
        <w:t>ย์</w:t>
      </w:r>
      <w:proofErr w:type="spellEnd"/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ดวงดี</w:t>
      </w:r>
      <w:r w:rsidRPr="00137B94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เพื่อ</w:t>
      </w:r>
      <w:r w:rsidRPr="00137B94">
        <w:rPr>
          <w:rFonts w:ascii="TH SarabunIT๙" w:hAnsi="TH SarabunIT๙" w:cs="TH SarabunIT๙"/>
          <w:cs/>
        </w:rPr>
        <w:t>มาปฏิบัติงาน</w:t>
      </w:r>
      <w:r>
        <w:rPr>
          <w:rFonts w:ascii="TH SarabunIT๙" w:hAnsi="TH SarabunIT๙" w:cs="TH SarabunIT๙" w:hint="cs"/>
          <w:cs/>
        </w:rPr>
        <w:t>นอกเวลา  วันที่  2 , 5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,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6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,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10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,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13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,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14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,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17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,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20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,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21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,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24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,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27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,</w:t>
      </w:r>
      <w:r w:rsidR="00A633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28  กุมภาพันธ์  2563  เวลา  16.30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18.30 น. </w:t>
      </w:r>
      <w:r w:rsidR="00A6332B">
        <w:rPr>
          <w:rFonts w:ascii="TH SarabunIT๙" w:hAnsi="TH SarabunIT๙" w:cs="TH SarabunIT๙" w:hint="cs"/>
          <w:cs/>
        </w:rPr>
        <w:t>และ</w:t>
      </w:r>
      <w:r>
        <w:rPr>
          <w:rFonts w:ascii="TH SarabunIT๙" w:hAnsi="TH SarabunIT๙" w:cs="TH SarabunIT๙" w:hint="cs"/>
          <w:cs/>
        </w:rPr>
        <w:t xml:space="preserve">ในวันหยุด  วันที่  1 , 8 , 15 , 22 , 29  กุมภาพันธ์  2563  เวลา  08.30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16.30  น.  </w:t>
      </w:r>
      <w:r w:rsidRPr="00137B94">
        <w:rPr>
          <w:rFonts w:ascii="TH SarabunIT๙" w:hAnsi="TH SarabunIT๙" w:cs="TH SarabunIT๙" w:hint="cs"/>
          <w:cs/>
        </w:rPr>
        <w:t>เกี่ยวกับการ</w:t>
      </w:r>
      <w:r w:rsidR="00A6332B">
        <w:rPr>
          <w:rFonts w:ascii="TH SarabunIT๙" w:hAnsi="TH SarabunIT๙" w:cs="TH SarabunIT๙" w:hint="cs"/>
          <w:cs/>
        </w:rPr>
        <w:t>จัดเตรียมและจัดเก็บวัสดุอุปกรณ์การเกษตร  ที่ใช้ในการประกอบการเรียนการสอนภาคปฏิบัติ  ในภาคเรียนที่  2  ปีการศึกษา  2562</w:t>
      </w:r>
      <w:r>
        <w:rPr>
          <w:rFonts w:ascii="TH SarabunIT๙" w:hAnsi="TH SarabunIT๙" w:cs="TH SarabunIT๙" w:hint="cs"/>
          <w:cs/>
        </w:rPr>
        <w:t xml:space="preserve">  </w:t>
      </w:r>
      <w:r w:rsidRPr="00137B94">
        <w:rPr>
          <w:rFonts w:ascii="TH SarabunIT๙" w:hAnsi="TH SarabunIT๙" w:cs="TH SarabunIT๙" w:hint="cs"/>
          <w:cs/>
        </w:rPr>
        <w:t xml:space="preserve"> ความละเอียดแจ้งแล้วนั้น</w:t>
      </w:r>
    </w:p>
    <w:p w:rsidR="00D50127" w:rsidRPr="00137B94" w:rsidRDefault="00D50127" w:rsidP="00D50127">
      <w:pPr>
        <w:pStyle w:val="a5"/>
        <w:tabs>
          <w:tab w:val="clear" w:pos="1080"/>
          <w:tab w:val="left" w:pos="1134"/>
        </w:tabs>
        <w:spacing w:before="120"/>
        <w:jc w:val="thaiDistribute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  <w:cs/>
        </w:rPr>
        <w:tab/>
      </w:r>
      <w:r w:rsidRPr="00137B94">
        <w:rPr>
          <w:rFonts w:ascii="TH SarabunIT๙" w:hAnsi="TH SarabunIT๙" w:cs="TH SarabunIT๙" w:hint="cs"/>
          <w:cs/>
        </w:rPr>
        <w:t xml:space="preserve">บัดนี้ </w:t>
      </w:r>
      <w:r w:rsidR="00A6332B">
        <w:rPr>
          <w:rFonts w:ascii="TH SarabunIT๙" w:hAnsi="TH SarabunIT๙" w:cs="TH SarabunIT๙" w:hint="cs"/>
          <w:cs/>
        </w:rPr>
        <w:t xml:space="preserve"> </w:t>
      </w:r>
      <w:r w:rsidRPr="00137B94">
        <w:rPr>
          <w:rFonts w:ascii="TH SarabunIT๙" w:hAnsi="TH SarabunIT๙" w:cs="TH SarabunIT๙" w:hint="cs"/>
          <w:cs/>
        </w:rPr>
        <w:t xml:space="preserve"> บุคคลดังกล่าวได้มาปฏิบัติงาน</w:t>
      </w:r>
      <w:r w:rsidR="00A6332B">
        <w:rPr>
          <w:rFonts w:ascii="TH SarabunIT๙" w:hAnsi="TH SarabunIT๙" w:cs="TH SarabunIT๙" w:hint="cs"/>
          <w:cs/>
        </w:rPr>
        <w:t>นอกเวลา    ในวันที่  2 , 5 , 6 , 10 , 13 , 14 , 17 , 20 , 21 , 24 , 27 , 28  กุมภาพันธ์  2563  และ</w:t>
      </w:r>
      <w:r>
        <w:rPr>
          <w:rFonts w:ascii="TH SarabunIT๙" w:hAnsi="TH SarabunIT๙" w:cs="TH SarabunIT๙" w:hint="cs"/>
          <w:cs/>
        </w:rPr>
        <w:t>ในวั</w:t>
      </w:r>
      <w:r w:rsidRPr="00137B94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หยุด</w:t>
      </w:r>
      <w:r w:rsidRPr="00137B9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A6332B">
        <w:rPr>
          <w:rFonts w:ascii="TH SarabunIT๙" w:hAnsi="TH SarabunIT๙" w:cs="TH SarabunIT๙" w:hint="cs"/>
          <w:cs/>
        </w:rPr>
        <w:t>วันที่ 1 , 8 , 15 , 22 , 29  กุมภาพันธ์  2563</w:t>
      </w:r>
      <w:r w:rsidRPr="00137B94">
        <w:rPr>
          <w:rFonts w:ascii="TH SarabunIT๙" w:hAnsi="TH SarabunIT๙" w:cs="TH SarabunIT๙" w:hint="cs"/>
          <w:cs/>
        </w:rPr>
        <w:t xml:space="preserve"> </w:t>
      </w:r>
      <w:r w:rsidR="00A6332B">
        <w:rPr>
          <w:rFonts w:ascii="TH SarabunIT๙" w:hAnsi="TH SarabunIT๙" w:cs="TH SarabunIT๙" w:hint="cs"/>
          <w:cs/>
        </w:rPr>
        <w:t xml:space="preserve"> </w:t>
      </w:r>
      <w:r w:rsidRPr="00137B94">
        <w:rPr>
          <w:rFonts w:ascii="TH SarabunIT๙" w:hAnsi="TH SarabunIT๙" w:cs="TH SarabunIT๙" w:hint="cs"/>
          <w:cs/>
        </w:rPr>
        <w:t>ตามภาระที่มอบหมายเสร็จสิ้นแล้ว  จึงขอรายงานผลการปฏิบัติงานตามเอกสารที่แนบมาพร้อมนี้</w:t>
      </w:r>
    </w:p>
    <w:p w:rsidR="00D50127" w:rsidRPr="00137B94" w:rsidRDefault="00D50127" w:rsidP="00D50127">
      <w:pPr>
        <w:tabs>
          <w:tab w:val="left" w:pos="1134"/>
          <w:tab w:val="left" w:pos="45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37B94">
        <w:rPr>
          <w:rFonts w:ascii="TH SarabunIT๙" w:hAnsi="TH SarabunIT๙" w:cs="TH SarabunIT๙"/>
          <w:sz w:val="32"/>
          <w:szCs w:val="32"/>
        </w:rPr>
        <w:tab/>
      </w:r>
      <w:r w:rsidRPr="00137B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D50127" w:rsidRPr="00137B94" w:rsidRDefault="00D50127" w:rsidP="00D50127">
      <w:pPr>
        <w:tabs>
          <w:tab w:val="left" w:pos="1080"/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0127" w:rsidRPr="00137B94" w:rsidRDefault="00D50127" w:rsidP="00D50127">
      <w:pPr>
        <w:tabs>
          <w:tab w:val="left" w:pos="1080"/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0127" w:rsidRPr="00137B94" w:rsidRDefault="00D50127" w:rsidP="00D50127">
      <w:pPr>
        <w:pStyle w:val="2"/>
        <w:tabs>
          <w:tab w:val="clear" w:pos="4500"/>
          <w:tab w:val="center" w:pos="6237"/>
        </w:tabs>
        <w:jc w:val="both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</w:rPr>
        <w:tab/>
      </w:r>
      <w:r w:rsidRPr="00137B94">
        <w:rPr>
          <w:rFonts w:ascii="TH SarabunIT๙" w:hAnsi="TH SarabunIT๙" w:cs="TH SarabunIT๙"/>
        </w:rPr>
        <w:tab/>
      </w:r>
      <w:r w:rsidRPr="00137B94">
        <w:rPr>
          <w:rFonts w:ascii="TH SarabunIT๙" w:hAnsi="TH SarabunIT๙" w:cs="TH SarabunIT๙"/>
          <w:cs/>
        </w:rPr>
        <w:t>(</w:t>
      </w:r>
      <w:r w:rsidR="008F1BAA">
        <w:rPr>
          <w:rFonts w:ascii="TH SarabunIT๙" w:hAnsi="TH SarabunIT๙" w:cs="TH SarabunIT๙" w:hint="cs"/>
          <w:cs/>
        </w:rPr>
        <w:t>นายสัมพันธ์  ตาติวง</w:t>
      </w:r>
      <w:proofErr w:type="spellStart"/>
      <w:r w:rsidR="008F1BAA">
        <w:rPr>
          <w:rFonts w:ascii="TH SarabunIT๙" w:hAnsi="TH SarabunIT๙" w:cs="TH SarabunIT๙" w:hint="cs"/>
          <w:cs/>
        </w:rPr>
        <w:t>ค์</w:t>
      </w:r>
      <w:proofErr w:type="spellEnd"/>
      <w:r w:rsidRPr="00137B94">
        <w:rPr>
          <w:rFonts w:ascii="TH SarabunIT๙" w:hAnsi="TH SarabunIT๙" w:cs="TH SarabunIT๙"/>
          <w:cs/>
        </w:rPr>
        <w:t>)</w:t>
      </w:r>
    </w:p>
    <w:p w:rsidR="00D50127" w:rsidRPr="00137B94" w:rsidRDefault="00D50127" w:rsidP="00D50127">
      <w:pPr>
        <w:pStyle w:val="2"/>
        <w:tabs>
          <w:tab w:val="clear" w:pos="4500"/>
          <w:tab w:val="center" w:pos="6237"/>
        </w:tabs>
        <w:jc w:val="both"/>
        <w:rPr>
          <w:rFonts w:ascii="TH SarabunIT๙" w:hAnsi="TH SarabunIT๙" w:cs="TH SarabunIT๙"/>
        </w:rPr>
      </w:pPr>
      <w:r w:rsidRPr="00137B94">
        <w:rPr>
          <w:rFonts w:ascii="TH SarabunIT๙" w:hAnsi="TH SarabunIT๙" w:cs="TH SarabunIT๙"/>
          <w:cs/>
        </w:rPr>
        <w:tab/>
      </w:r>
      <w:r w:rsidRPr="00137B94">
        <w:rPr>
          <w:rFonts w:ascii="TH SarabunIT๙" w:hAnsi="TH SarabunIT๙" w:cs="TH SarabunIT๙"/>
          <w:cs/>
        </w:rPr>
        <w:tab/>
      </w:r>
      <w:r w:rsidR="008F1BAA">
        <w:rPr>
          <w:rFonts w:ascii="TH SarabunIT๙" w:hAnsi="TH SarabunIT๙" w:cs="TH SarabunIT๙" w:hint="cs"/>
          <w:cs/>
        </w:rPr>
        <w:t>นักวิชาการเกษตร</w:t>
      </w:r>
    </w:p>
    <w:p w:rsidR="00D50127" w:rsidRPr="00137B94" w:rsidRDefault="00D50127" w:rsidP="00D50127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p w:rsidR="00D50127" w:rsidRPr="00137B94" w:rsidRDefault="00D50127" w:rsidP="00D50127">
      <w:pPr>
        <w:pStyle w:val="2"/>
        <w:tabs>
          <w:tab w:val="clear" w:pos="4500"/>
          <w:tab w:val="center" w:pos="5760"/>
        </w:tabs>
        <w:jc w:val="both"/>
        <w:rPr>
          <w:rFonts w:ascii="TH NiramitIT๙" w:hAnsi="TH NiramitIT๙" w:cs="TH NiramitIT๙"/>
        </w:rPr>
      </w:pPr>
    </w:p>
    <w:sectPr w:rsidR="00D50127" w:rsidRPr="00137B94" w:rsidSect="007E72C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C3"/>
    <w:rsid w:val="00101101"/>
    <w:rsid w:val="00137B94"/>
    <w:rsid w:val="005560BE"/>
    <w:rsid w:val="007E72C3"/>
    <w:rsid w:val="008912F8"/>
    <w:rsid w:val="008F1BAA"/>
    <w:rsid w:val="00915B7E"/>
    <w:rsid w:val="00A6332B"/>
    <w:rsid w:val="00D5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4592267"/>
  <w15:chartTrackingRefBased/>
  <w15:docId w15:val="{3ECCC747-B7A8-4DC0-AD7A-EC7BB8CE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2C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7E72C3"/>
    <w:pPr>
      <w:keepNext/>
      <w:tabs>
        <w:tab w:val="left" w:pos="4500"/>
      </w:tabs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E72C3"/>
    <w:rPr>
      <w:rFonts w:ascii="Cordia New" w:eastAsia="Cordia New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7E72C3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7E72C3"/>
    <w:rPr>
      <w:rFonts w:ascii="Cordia New" w:eastAsia="Cordia New" w:hAnsi="Cordia New" w:cs="Cordia New"/>
      <w:b/>
      <w:bCs/>
      <w:sz w:val="40"/>
      <w:szCs w:val="40"/>
    </w:rPr>
  </w:style>
  <w:style w:type="paragraph" w:styleId="a5">
    <w:name w:val="Body Text"/>
    <w:basedOn w:val="a"/>
    <w:link w:val="a6"/>
    <w:rsid w:val="007E72C3"/>
    <w:pPr>
      <w:tabs>
        <w:tab w:val="left" w:pos="1080"/>
        <w:tab w:val="left" w:pos="4500"/>
      </w:tabs>
    </w:pPr>
    <w:rPr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7E72C3"/>
    <w:rPr>
      <w:rFonts w:ascii="Cordia New" w:eastAsia="Cordia New" w:hAnsi="Cordia New" w:cs="Cordia New"/>
      <w:sz w:val="32"/>
      <w:szCs w:val="32"/>
    </w:rPr>
  </w:style>
  <w:style w:type="paragraph" w:styleId="2">
    <w:name w:val="Body Text 2"/>
    <w:basedOn w:val="a"/>
    <w:link w:val="20"/>
    <w:rsid w:val="007E72C3"/>
    <w:pPr>
      <w:tabs>
        <w:tab w:val="left" w:pos="1080"/>
        <w:tab w:val="left" w:pos="4500"/>
      </w:tabs>
      <w:jc w:val="thaiDistribute"/>
    </w:pPr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E72C3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4</cp:revision>
  <dcterms:created xsi:type="dcterms:W3CDTF">2020-03-16T08:48:00Z</dcterms:created>
  <dcterms:modified xsi:type="dcterms:W3CDTF">2020-03-17T02:50:00Z</dcterms:modified>
</cp:coreProperties>
</file>