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CE" w:rsidRPr="00C06ACE" w:rsidRDefault="00C06ACE" w:rsidP="00C06ACE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C06ACE" w:rsidRDefault="00C06ACE" w:rsidP="00C06ACE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</w:p>
    <w:p w:rsidR="00C06ACE" w:rsidRDefault="00C06ACE" w:rsidP="00C06ACE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C06ACE" w:rsidRPr="00C06ACE" w:rsidRDefault="00C06ACE" w:rsidP="00C06ACE">
      <w:pPr>
        <w:pStyle w:val="NormalWeb"/>
        <w:spacing w:before="0" w:beforeAutospacing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สาขาวิชาสัตวศาสตร์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สําเร็จการศึกษา ระดับปริญญาตรีจาก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Royal Veterinary and Agriculture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กรุงโคเปนเฮเกน (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Copenhagen)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ประเทศเดนมาร์ก (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Denmark)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2494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ปัจจุบันมีถิ่นพํานักที่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Lemnos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Vej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20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Sul.Th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., 2300 Copenhagen S, Denmark.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เป็นผู้มีความเชี่ยวชาญในสาขาวิชาสัตวศาสตร์ และการจัดการฟาร์ม เนื่องจากผ่านประสบการณ์การฝึกงานก่อนศึกษาต่อในระดับ ปริญญาตรี ทั้งนี้เนื่องจากข้อกําหนดการศึกษาระดับมหาวิทยาลัยที่เกี่ยวข้องกับ การเกษตรของประเทศเดนมาร์ก กําหนดให้นักศึกษาผ่านประสบการณ์การทํางานใน ฟาร์ม อย่างน้อย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และฝึกงานในวิทยาลัยเกษตรกรรม เป็นเวลา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ก่อนการศึกษาต่อ ในมหาวิทยาลัย หลักสูตร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ซึ่งหลักสูตรการศึกษาภาคเกษตรกรรมของประเทศ เดนมาร์ก จะเน้นการเรียนภาคปฏิบัติ เพื่อให้เกิดทักษะในการทํางาน และการส่งเสริม ช่วยเหลือผู้อื่นในอนาคต ดังนั้น ก่อนสําเร็จการศึกษา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จึงฝึกงานวิจัยที่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Rothamstead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Experimental Farm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ในประเทศอังกฤษ เป็นเวลา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โดยเน้นศึกษาค้นคว้าด้านสุกร ส่วนด้านโคนม ฝึกงานที่ฟาร์มในประเทศ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ด้านประวัติการทํางาน หลังจากสําเร็จการศึกษา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2494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 ทํางานที่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National Research Institute on Animal Husbandry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แผนกโคนม ซึ่งเป็น สถาบันหนึ่งของ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Royal Veterinary and Agriculture University, Copenhagen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ทําให้มีโอกาสศึกษาค้นคว้าวิจัยด้านสุกร พืชอาหารสัตว์ ธัญพืช และพืชสวน ทําให้มี ประสบการณ์หลายด้าน ในที่สุดได้รับการสนับสนุนจากรัฐบาลเดนมาร์กให้เข้าไปมีส่วนร่วม ทํางานในองค์การอาหารและเกษตรแห่งสหประชาชาติ (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FAO)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และเดินทางมาปฏิบัติ งานในประเทศไทย ในฐานะผู้เชี่ยวชาญด้านสุกร โดยทํางานร่วมกับกรมปศุสัตว์ กระทรวงเกษตรและสหกรณ์ ระหว่างปีพุทธศักราช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2498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2502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แนวคิดที่ควรยกย่องเป็นอย่างยิ่งของ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 การพัฒนาโรงฆ่าสัตว์ให้มีมาตรฐาน ดังจะเห็นได้จาก ระหว่างปีพุทธศักราช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2498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2502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มีการค้นคว้าข้อมูลเกี่ยวกับวิธีการเลี้ยงสุกรในป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ระเทศไทย พันธุ์สุกร ระยะเวลาที่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ขุนและการแก้ไขปัญหาโรงฆ่าสัตว์ที่ไม่มีมาตรฐานตามหลักสุขาภิบาล ทําให้มีการพัฒนา ผลิตภัณฑ์จากเนื้อสุกรเพื่อส่งออกไปยังตลาดต่างประเทศ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แนวคิดที่น่าสนใจอีกประการหนึ่ง คือ การจัดตั้งโรงเรียนฝึกอบรมการทําฟาร์ม โคนม ซึ่งดําเนินกิจกรรมนี้ในปีพุทธศักราช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2505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2514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เป็นหลักสูตรระยะเวลา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เดือน เน้นภาคปฏิบัติและรับนักศึกษาจากวิทยาลัยเกษตรกรรม ซึ่งเมื่อสําเร็จการศึกษา ตามหลักสูตร นักศึกษากลุ่มนี้ สามารถจัดตั้งฟาร์มโคนม โดยฟาร์มโคนมไทย-เดนมาร์ก ซึ่งได้รับการสนับสนุนจากกรมประชาสงเคราะห์จัดตั้งนิคมโคนมใกล้ฟาร์ม ทําให้ นักศึกษาสามารถจัดการฟาร์มแบบพึ่งตนเองได้ และนักศึกษาบางกลุ่มอาจปฏิบัติหน้าที่ เป็นพนักงานฟาร์มซึ่ง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มีการส่งเสริมให้ศึกษาดูงานและฝึกงานในหลักสูตรที่มุ่งเน้น ความชํานาญ สาขาต่าง ๆ อาทิ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Diary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farming Management, Diary Plant Management, Diary Technologies and diary Marketing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GoBack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End w:id="0"/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มีผลงานดีเด่นด้านวิชาการ อาทิ การวางแผน ปรับปรุงและพัฒนาสายพันธุ์สุกรพื้นเมือง พันธุ์ไหหลํา ราดควายและพวง โดยศึกษา สมรรถภาพของลักษณะต่างๆ อาทิ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Fertility, Litter size, Post weaning weight, Day of Fattening, Carcass Merits, Number of pings born, Number of pigs at weaning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การศึกษาค้นคว้าดังกล่าว ทําให้กําหนดแผนการปรับปรุงพันธุ์ โดยเลือกใช้พันธุ์ ลาร์จไวท์ และดูร็อกเจอร์ซีย์ และจัดตั้งศูนย์บํารุงพันธุ์สุกร จํานวน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400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แห่ง จากนั้น จึงส่งเสริมโดยการจําหน่ายพ่อแม่พันธุ์ ในพื้นที่ใกล้เคียง นับเป็นการเริ่มต้นพัฒนาการ เลี้ยงสุกรเป็นการค้า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ด้านการวางแผนและพัฒนาการเลี้ยงโคนม เริ่มศึกษาที่อําเภอมวกเหล็ก จังหวัดสระบุรี และสถานที่บํารุงพันธุ์สัตว์ของกรมปศุสัตว์ ส่งผลให้ประเทศไทยมี ศักยภาพในการทําธุรกิจการเลี้ยงโคนม โดย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ใช้หลักการ ด้านเศรษฐศาสตร์และการตลาดพัฒนาผลิตภัณฑ์สู่อุตสาหกรรมโคนมที่ยั่งยืน ส่งผลให้มี การวางรากฐานอุตสาหกรรมการแปรรูปผลิตภัณฑ์นม และส่งเสริมให้มีการรวมกลุ่ม เกษตรกร เพื่อจัดตั้งสหกรณ์นิคมโคนม และสหกรณ์โคนม โดยเกษตรกรโคนมทุ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กคนจะ เป็นสมาชิกของสหกรณ์ ต่อมา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การเลี้ยงโคนมขยายสู่เกษตรกรในวงกว้าง ทําให้ม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ีโรงนม เอกชน และบริษัทแปรรูปน้ำ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นมดิบเกิดขึ้น ทั้งนี้เพื่อมุ่งให้ผลิตภัณฑ์นม มีความหลาก หลาย ทําให้อุตสาหกรรมนมของประเทศไทยพัฒนาและมีขีดความสามารถในการแข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่งขัน สูงสุดในภูมิภาคลุ่มแม่น้ำ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โขง</w:t>
      </w:r>
    </w:p>
    <w:p w:rsidR="00C06ACE" w:rsidRPr="00C06ACE" w:rsidRDefault="00C06ACE" w:rsidP="00C06AC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Mr. Gunnar </w:t>
      </w:r>
      <w:proofErr w:type="spellStart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>Sondergaard</w:t>
      </w:r>
      <w:proofErr w:type="spellEnd"/>
      <w:r w:rsidRPr="00C06A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06AC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เป็นผู้มีคุณูปการสูงสุดต่อการทํา เกษตรกรรมด้านการเลี้ยงสุกร และโคนมในประเทศไทย โดยเป็นผู้วางรากฐานและขยาย องค์ความรู้ด้านการเลี้ยงสุกรและกิจการโคนมจนเป็นที่ยอมรับในวงวิชาการ นับเป็นผู้ที่ ประสบผลสําเร็จอย่างยอดเยี่ยมในวิชาชีพ และบําเพ็ญประโยชน์ทางวิชาการด้วย</w:t>
      </w:r>
    </w:p>
    <w:p w:rsidR="00C06340" w:rsidRPr="00C06ACE" w:rsidRDefault="00C06ACE" w:rsidP="00C06ACE">
      <w:pPr>
        <w:ind w:firstLine="720"/>
        <w:jc w:val="thaiDistribute"/>
        <w:rPr>
          <w:color w:val="000000" w:themeColor="text1"/>
        </w:rPr>
      </w:pPr>
      <w:r w:rsidRPr="00C06ACE">
        <w:rPr>
          <w:color w:val="000000" w:themeColor="text1"/>
          <w:cs/>
        </w:rPr>
        <w:t>ความคิดริเริ่มสร้างสรรค์และมีคุณธรรมจนก่อให้เกิดประโยชน์อย่างอเนกอนันต์ต่อ ประเทศไทย รวมทั้งเป็นผู้ที่สร้างสัมพันธภาพอันดีระหว่างประเทศไทยกับประเทศ เดนมาร์ก จึงนับเป็นบุคคลผู้มีเกียรติประวัติและคุณสมบัติเหมาะ รับพระราชทานปริญญาปรัชญาดุษฎีบัณฑิตกิตติมศักดิ์ สาขาวิชาสัตวศาสตร์ เพื่อเป็น เกียรติประวัติสืบไป</w:t>
      </w:r>
    </w:p>
    <w:sectPr w:rsidR="00C06340" w:rsidRPr="00C06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CE"/>
    <w:rsid w:val="00C06340"/>
    <w:rsid w:val="00C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21321-D3DD-4547-BF1B-8D63458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AC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2019-10-30T08:02:00Z</dcterms:created>
  <dcterms:modified xsi:type="dcterms:W3CDTF">2019-10-30T08:08:00Z</dcterms:modified>
</cp:coreProperties>
</file>