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A1" w:rsidRPr="006C7BA1" w:rsidRDefault="006C7BA1" w:rsidP="006C7BA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6C7BA1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6C7BA1" w:rsidRDefault="006C7BA1" w:rsidP="006C7BA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6C7BA1">
        <w:rPr>
          <w:rFonts w:ascii="TH SarabunPSK" w:hAnsi="TH SarabunPSK" w:cs="TH SarabunPSK"/>
          <w:sz w:val="32"/>
          <w:szCs w:val="32"/>
          <w:cs/>
        </w:rPr>
        <w:t>นายขุนศรี ทองย้อย</w:t>
      </w:r>
    </w:p>
    <w:p w:rsidR="006C7BA1" w:rsidRPr="006C7BA1" w:rsidRDefault="006C7BA1" w:rsidP="006C7BA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6C7BA1">
        <w:rPr>
          <w:rFonts w:ascii="TH SarabunPSK" w:hAnsi="TH SarabunPSK" w:cs="TH SarabunPSK"/>
          <w:sz w:val="32"/>
          <w:szCs w:val="32"/>
          <w:cs/>
        </w:rPr>
        <w:t>วิทยาศาสตรมหาบัณฑิตกิตติมศักดิ์</w:t>
      </w:r>
    </w:p>
    <w:p w:rsidR="006C7BA1" w:rsidRDefault="006C7BA1" w:rsidP="006C7BA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6C7BA1">
        <w:rPr>
          <w:rFonts w:ascii="TH SarabunPSK" w:hAnsi="TH SarabunPSK" w:cs="TH SarabunPSK"/>
          <w:sz w:val="32"/>
          <w:szCs w:val="32"/>
          <w:cs/>
        </w:rPr>
        <w:t>สาขาวิชาพืชไร่</w:t>
      </w:r>
    </w:p>
    <w:p w:rsidR="006C7BA1" w:rsidRPr="006C7BA1" w:rsidRDefault="006C7BA1" w:rsidP="006C7BA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6C7BA1" w:rsidRPr="006C7BA1" w:rsidRDefault="006C7BA1" w:rsidP="006C7BA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7BA1">
        <w:rPr>
          <w:rFonts w:ascii="TH SarabunPSK" w:hAnsi="TH SarabunPSK" w:cs="TH SarabunPSK"/>
          <w:sz w:val="32"/>
          <w:szCs w:val="32"/>
          <w:cs/>
        </w:rPr>
        <w:t xml:space="preserve">นายขุนศรี ทองย้อย สําเร็จการศึกษาปริญญาตรี เทคโนโลยีการเกษตรบัณฑิต สาขาพืชไร่ จากสถาบันเทคโนโลยีการเกษตรแม่โจ้ (ปัจจุบันคือ มหาวิทยาลัยแม่โจ้)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2531</w:t>
      </w:r>
      <w:r w:rsidRPr="006C7BA1">
        <w:rPr>
          <w:rFonts w:ascii="TH SarabunPSK" w:hAnsi="TH SarabunPSK" w:cs="TH SarabunPSK"/>
          <w:sz w:val="32"/>
          <w:szCs w:val="32"/>
          <w:cs/>
        </w:rPr>
        <w:t xml:space="preserve"> ผ่านการอบรมหลักสูตรพัฒนาผู้บริหาร </w:t>
      </w:r>
      <w:r w:rsidRPr="006C7BA1">
        <w:rPr>
          <w:rFonts w:ascii="TH SarabunPSK" w:hAnsi="TH SarabunPSK" w:cs="TH SarabunPSK"/>
          <w:sz w:val="32"/>
          <w:szCs w:val="32"/>
        </w:rPr>
        <w:t xml:space="preserve">Mini Master of Business Administration (Mini MBA) </w:t>
      </w:r>
      <w:r w:rsidRPr="006C7BA1">
        <w:rPr>
          <w:rFonts w:ascii="TH SarabunPSK" w:hAnsi="TH SarabunPSK" w:cs="TH SarabunPSK"/>
          <w:sz w:val="32"/>
          <w:szCs w:val="32"/>
          <w:cs/>
        </w:rPr>
        <w:t>จากคณะบริหารธุรกิจ สถาบันบัณฑิต พัฒนบริหารศาสตร์ (</w:t>
      </w:r>
      <w:r w:rsidRPr="006C7BA1">
        <w:rPr>
          <w:rFonts w:ascii="TH SarabunPSK" w:hAnsi="TH SarabunPSK" w:cs="TH SarabunPSK"/>
          <w:sz w:val="32"/>
          <w:szCs w:val="32"/>
        </w:rPr>
        <w:t xml:space="preserve">NIDA) </w:t>
      </w:r>
      <w:r w:rsidRPr="006C7BA1">
        <w:rPr>
          <w:rFonts w:ascii="TH SarabunPSK" w:hAnsi="TH SarabunPSK" w:cs="TH SarabunPSK"/>
          <w:sz w:val="32"/>
          <w:szCs w:val="32"/>
          <w:cs/>
        </w:rPr>
        <w:t>นอกจากนี้ยังได้ผ่านการอบรมหลักสูตรผู้นําระดับสูง (</w:t>
      </w:r>
      <w:r w:rsidRPr="006C7BA1">
        <w:rPr>
          <w:rFonts w:ascii="TH SarabunPSK" w:hAnsi="TH SarabunPSK" w:cs="TH SarabunPSK"/>
          <w:sz w:val="32"/>
          <w:szCs w:val="32"/>
        </w:rPr>
        <w:t xml:space="preserve">Action Learning Program) </w:t>
      </w:r>
      <w:r w:rsidRPr="006C7BA1">
        <w:rPr>
          <w:rFonts w:ascii="TH SarabunPSK" w:hAnsi="TH SarabunPSK" w:cs="TH SarabunPSK"/>
          <w:sz w:val="32"/>
          <w:szCs w:val="32"/>
          <w:cs/>
        </w:rPr>
        <w:t>จากสถาบันพัฒนาผู้นําเครือเจริญโภคภัณฑ์ (</w:t>
      </w:r>
      <w:r w:rsidRPr="006C7BA1">
        <w:rPr>
          <w:rFonts w:ascii="TH SarabunPSK" w:hAnsi="TH SarabunPSK" w:cs="TH SarabunPSK"/>
          <w:sz w:val="32"/>
          <w:szCs w:val="32"/>
        </w:rPr>
        <w:t xml:space="preserve">C.P. Leadership Institute) </w:t>
      </w:r>
      <w:r w:rsidRPr="006C7BA1">
        <w:rPr>
          <w:rFonts w:ascii="TH SarabunPSK" w:hAnsi="TH SarabunPSK" w:cs="TH SarabunPSK"/>
          <w:sz w:val="32"/>
          <w:szCs w:val="32"/>
          <w:cs/>
        </w:rPr>
        <w:t xml:space="preserve">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2557</w:t>
      </w:r>
    </w:p>
    <w:p w:rsidR="006C7BA1" w:rsidRPr="006C7BA1" w:rsidRDefault="006C7BA1" w:rsidP="006C7BA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7BA1">
        <w:rPr>
          <w:rFonts w:ascii="TH SarabunPSK" w:hAnsi="TH SarabunPSK" w:cs="TH SarabunPSK"/>
          <w:sz w:val="32"/>
          <w:szCs w:val="32"/>
          <w:cs/>
        </w:rPr>
        <w:t xml:space="preserve">ในด้านงานประจํา นายขุนศรี ทองย้อย ได้นําความรู้ที่ได้รับ จากมหาวิทยาลัยแม่โจ้ ไปใช้ในการปฏิบัติงานอย่างเต็มกําลังความสามารถ และก้าวหน้าในหน้าที่การงานในบริษัทเจริญโภคภัณฑ์อาหาร จํากัด (มหาชน) อย่างต่อเนื่อง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2531</w:t>
      </w:r>
      <w:r w:rsidRPr="006C7BA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2535</w:t>
      </w:r>
      <w:r w:rsidRPr="006C7BA1">
        <w:rPr>
          <w:rFonts w:ascii="TH SarabunPSK" w:hAnsi="TH SarabunPSK" w:cs="TH SarabunPSK"/>
          <w:sz w:val="32"/>
          <w:szCs w:val="32"/>
          <w:cs/>
        </w:rPr>
        <w:t xml:space="preserve"> ได้เข้าทํางานในตําแหน่ง พนักงานเกษตร จนได้รับความไว้วางใจให้ดํารงตําแหน่งผู้จัดการแผนกขาย บริษัท เจริญโภคภัณฑ์โปรดิวส์ จํากัด ต่อมาพุทธศักราช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2535</w:t>
      </w:r>
      <w:r w:rsidRPr="006C7BA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2552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7BA1">
        <w:rPr>
          <w:rFonts w:ascii="TH SarabunPSK" w:hAnsi="TH SarabunPSK" w:cs="TH SarabunPSK"/>
          <w:sz w:val="32"/>
          <w:szCs w:val="32"/>
          <w:cs/>
        </w:rPr>
        <w:t xml:space="preserve">ได้ปฏิบัติงานใน บริษัท เจริญโภคภัณฑ์วิศวกรรม จํากัด ในตําแหน่งผู้ช่วยผู้จัดการ ฝ่ายขาย รองผู้จัดการฝ่ายขาย ผู้จัดการฝ่ายขาย รองผู้จัดการทั่วไป ผู้จัดการทั่วไป และผู้ช่วยกรรมการผู้จัดการ เป็นลําดับ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2553</w:t>
      </w:r>
      <w:r w:rsidRPr="006C7BA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2555</w:t>
      </w:r>
      <w:r w:rsidRPr="006C7BA1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ดํารงตําแหน่งรองกรรมการผู้</w:t>
      </w:r>
      <w:r>
        <w:rPr>
          <w:rFonts w:ascii="TH SarabunPSK" w:hAnsi="TH SarabunPSK" w:cs="TH SarabunPSK"/>
          <w:sz w:val="32"/>
          <w:szCs w:val="32"/>
          <w:cs/>
        </w:rPr>
        <w:t>จัดการ ธุรกิจยางพาราและปาล์มน้ำ</w:t>
      </w:r>
      <w:r w:rsidRPr="006C7BA1">
        <w:rPr>
          <w:rFonts w:ascii="TH SarabunPSK" w:hAnsi="TH SarabunPSK" w:cs="TH SarabunPSK"/>
          <w:sz w:val="32"/>
          <w:szCs w:val="32"/>
          <w:cs/>
        </w:rPr>
        <w:t>มัน ปัจจุบันดํารงตําแหน่ง รองกรรมการผู้จัดการอาวุโส กลุ่มธุรกิจพืชครบวงจร เครือเจริญโภคภัณฑ์</w:t>
      </w:r>
    </w:p>
    <w:p w:rsidR="006C7BA1" w:rsidRPr="006C7BA1" w:rsidRDefault="006C7BA1" w:rsidP="006C7BA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7BA1">
        <w:rPr>
          <w:rFonts w:ascii="TH SarabunPSK" w:hAnsi="TH SarabunPSK" w:cs="TH SarabunPSK"/>
          <w:sz w:val="32"/>
          <w:szCs w:val="32"/>
          <w:cs/>
        </w:rPr>
        <w:t>นอกจากดํารงตําแหน่งงานประจําแล้ว นายขุนศรี ทองย้อย ได้อุทิศเวลา เพื่อประโยชน์ของประเทศชาติ โดยดํารงตําแหน่งที่สําคัญซึ่งเป็นการขับเคลื่อน ด้านการศึกษา อาทิ เป็นกรรมการพ</w:t>
      </w:r>
      <w:r>
        <w:rPr>
          <w:rFonts w:ascii="TH SarabunPSK" w:hAnsi="TH SarabunPSK" w:cs="TH SarabunPSK"/>
          <w:sz w:val="32"/>
          <w:szCs w:val="32"/>
          <w:cs/>
        </w:rPr>
        <w:t>ัฒนากิจการ มหาวิทยาลัยเทคโนโลยี</w:t>
      </w:r>
      <w:r w:rsidRPr="006C7BA1">
        <w:rPr>
          <w:rFonts w:ascii="TH SarabunPSK" w:hAnsi="TH SarabunPSK" w:cs="TH SarabunPSK"/>
          <w:sz w:val="32"/>
          <w:szCs w:val="32"/>
          <w:cs/>
        </w:rPr>
        <w:t>ราชมงคลธัญบุรี เป็นกรรมการผู้ทรงคุณวุฒิประจําคณะวิทยาศาสตร์ และเทคโนโลยีการเกษตร มหาวิทยาลัยเทคโนโลยีราชมงคลล้านนา เป็นกรรมการผู้ทรงคุณวุฒิประจําคณะเทคโนโล</w:t>
      </w:r>
      <w:r>
        <w:rPr>
          <w:rFonts w:ascii="TH SarabunPSK" w:hAnsi="TH SarabunPSK" w:cs="TH SarabunPSK"/>
          <w:sz w:val="32"/>
          <w:szCs w:val="32"/>
          <w:cs/>
        </w:rPr>
        <w:t>ยีการเกษตร มหาวิทยาลัยเทคโนโลยี</w:t>
      </w:r>
      <w:r w:rsidRPr="006C7BA1">
        <w:rPr>
          <w:rFonts w:ascii="TH SarabunPSK" w:hAnsi="TH SarabunPSK" w:cs="TH SarabunPSK"/>
          <w:sz w:val="32"/>
          <w:szCs w:val="32"/>
          <w:cs/>
        </w:rPr>
        <w:t>ราชมงคลธัญบุรี นอกจากนี้ ยังได้ดํารงตําแหน่งนายกสมาคมศิษย์เก่า มหาวิทยาลัยเทคโนโลยีราชมงคลธัญบุรี อีกทั้งเคยดํารงตําแหน่ง เลขานุการประจําคณะกรรมาธิการการเกษตรและสหกรณ์ อดีตที่ปรึกษากิตติมศักดิ์ คณะกรรมาธิการการพาณิชย์ สภาผู้แทนราษฎร ได้ปฏิบัติงานเพื่อสังคมจนเป็นที่ ประจักษ์จึงได้รับพระราชทานเครื่องราชอิสริยาภรณ์อันเป็นที่เชิดชูยิ่งช้างเผือก ชั้นเบญจมาภรณ์ช้างเผือก (บ.ช.) และเครื่องราชอิสริยาภรณ์อันมีเกียรติยศยิ่ง มงกุฎไทย ชั้นเบญจมาภรณ์มงกุฎไทย (บ.ม.)</w:t>
      </w:r>
    </w:p>
    <w:p w:rsidR="006C7BA1" w:rsidRPr="006C7BA1" w:rsidRDefault="006C7BA1" w:rsidP="006C7BA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7BA1">
        <w:rPr>
          <w:rFonts w:ascii="TH SarabunPSK" w:hAnsi="TH SarabunPSK" w:cs="TH SarabunPSK"/>
          <w:sz w:val="32"/>
          <w:szCs w:val="32"/>
          <w:cs/>
        </w:rPr>
        <w:t>ในด้านการส่งเสริมการเกษตร นายขุนศรี ทองย้อย ได้ส่งเสริม การปลูกยางพาราโดยใช้วิธีที่ถูกต้องตามหลักวิชาการ ตั้งแต่การเพาะพันธุ์ กล้ายางพารา รวมถึงส่งเสริมให้มีระบบบริการและการบริการด้านตลาด ให้แก่เกษตรกร ดังจะเห็นได้จากโครงการส่งเสริมการปลูกยางล้านไร่ใน ภาคตะวันออกเฉียงเหนือ และภาคเหนือของประเทศไทย เพื่อเพิ่มประสิทธิภาพ ในการผลิตยังผลให้เกษตรกรมีความเป็นอยู่ที่ดีขึ้น ได้ดําเนิน</w:t>
      </w:r>
      <w:r w:rsidRPr="006C7BA1">
        <w:rPr>
          <w:rFonts w:ascii="TH SarabunPSK" w:hAnsi="TH SarabunPSK" w:cs="TH SarabunPSK"/>
          <w:sz w:val="32"/>
          <w:szCs w:val="32"/>
          <w:cs/>
        </w:rPr>
        <w:lastRenderedPageBreak/>
        <w:t>ธุรกิจด้านโรงงาน แปรรูปยางพาราในรูปแบบครบวงจร เพื่อเพิ่มรายได้ให้แก่เกษตรกรภายใต้คําขวัญ</w:t>
      </w:r>
      <w:r w:rsidRPr="006C7BA1">
        <w:rPr>
          <w:rFonts w:ascii="TH SarabunPSK" w:hAnsi="TH SarabunPSK" w:cs="TH SarabunPSK"/>
          <w:sz w:val="32"/>
          <w:szCs w:val="32"/>
        </w:rPr>
        <w:t xml:space="preserve"> “</w:t>
      </w:r>
      <w:r>
        <w:rPr>
          <w:rFonts w:ascii="TH SarabunPSK" w:hAnsi="TH SarabunPSK" w:cs="TH SarabunPSK"/>
          <w:sz w:val="32"/>
          <w:szCs w:val="32"/>
          <w:cs/>
        </w:rPr>
        <w:t>น้ำ</w:t>
      </w:r>
      <w:r w:rsidRPr="006C7BA1">
        <w:rPr>
          <w:rFonts w:ascii="TH SarabunPSK" w:hAnsi="TH SarabunPSK" w:cs="TH SarabunPSK"/>
          <w:sz w:val="32"/>
          <w:szCs w:val="32"/>
          <w:cs/>
        </w:rPr>
        <w:t>ยางทุกหยด คือ อนาคตของลูกหลาน</w:t>
      </w:r>
      <w:r w:rsidRPr="006C7BA1">
        <w:rPr>
          <w:rFonts w:ascii="TH SarabunPSK" w:hAnsi="TH SarabunPSK" w:cs="TH SarabunPSK"/>
          <w:sz w:val="32"/>
          <w:szCs w:val="32"/>
        </w:rPr>
        <w:t xml:space="preserve">” </w:t>
      </w:r>
      <w:r w:rsidRPr="006C7BA1">
        <w:rPr>
          <w:rFonts w:ascii="TH SarabunPSK" w:hAnsi="TH SarabunPSK" w:cs="TH SarabunPSK"/>
          <w:sz w:val="32"/>
          <w:szCs w:val="32"/>
          <w:cs/>
        </w:rPr>
        <w:t>ในด้านการผลิตข้าว ได้รณรงค์ให้ เกษตรกรลดต้นทุนและเพิ่มผลผลิตในการปลูกข้าวโดยการใช้พันธุ์ข้าวคุณภาพดี และใช้เทคโนโลยีช่วยในการปักดําแทนการหว่าน อีกทั้งได้รณรงค์ให้ใช้ ปุ๋ยอินทรีย์จากมูลไก่แทนปุ๋ยเคมี นอกจากนี้ ยังได้สนับสนุนด้านการศึกษา อย่างเป็นรูปธรรม โดยเป็นวิทยากรบรรยายให้ความรู้ตามสถาบันการศึกษาหลายแห่ง ส่งเสริมให้นักศึกษามีโอกาสเข้าฝึกงานตามโครงการสหกิจศึกษา และได้ มอบอุปกรณ์การเรียนให้แก่นักเรียนในชุมชนต่างๆ อย่างต่อเนื่อง</w:t>
      </w:r>
    </w:p>
    <w:p w:rsidR="006C7BA1" w:rsidRPr="006C7BA1" w:rsidRDefault="006C7BA1" w:rsidP="006C7BA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7BA1">
        <w:rPr>
          <w:rFonts w:ascii="TH SarabunPSK" w:hAnsi="TH SarabunPSK" w:cs="TH SarabunPSK"/>
          <w:sz w:val="32"/>
          <w:szCs w:val="32"/>
          <w:cs/>
        </w:rPr>
        <w:t xml:space="preserve">ในด้านการสนองงานอันเนื่องมาจากพระราชดําริ นายขุนศรี ทองย้อย ได้ พัฒนาโครงการเกษตรผสมผสานตามแนวพระราชดําริของ พระบาทสมเด็จพระเจ้าอยู่หัว ในโครงการชั่งหัวมัน จังหวัดเพชรบุรี โดยรับผิดชอบโครงการปลูกยางพาราพันธุ์ดี </w:t>
      </w:r>
      <w:r w:rsidRPr="006C7BA1">
        <w:rPr>
          <w:rFonts w:ascii="TH SarabunPSK" w:hAnsi="TH SarabunPSK" w:cs="TH SarabunPSK"/>
          <w:sz w:val="32"/>
          <w:szCs w:val="32"/>
        </w:rPr>
        <w:t xml:space="preserve">JVP </w:t>
      </w:r>
      <w:r>
        <w:rPr>
          <w:rFonts w:ascii="TH SarabunPSK" w:hAnsi="TH SarabunPSK" w:cs="TH SarabunPSK"/>
          <w:sz w:val="32"/>
          <w:szCs w:val="32"/>
          <w:cs/>
        </w:rPr>
        <w:t>80</w:t>
      </w:r>
      <w:r w:rsidRPr="006C7BA1">
        <w:rPr>
          <w:rFonts w:ascii="TH SarabunPSK" w:hAnsi="TH SarabunPSK" w:cs="TH SarabunPSK"/>
          <w:sz w:val="32"/>
          <w:szCs w:val="32"/>
          <w:cs/>
        </w:rPr>
        <w:t xml:space="preserve"> เป็นผู้ดําเนินการศูนย์เรียนรู้ เกษตรทันสมัย ข้าว-ปลา-ปาล์ม จังหวัดกําแพงเพชร เพื่อถ่ายทอดเทคโนโลยี ให้เกษตรกรตามแนวพระราชดําริ โดยมุ่งเน้นให้เกษตรกรมีรายได้จากการ ทําเกษตรแบบผสมผสาน นอกจากนี้ ยังได้สนับสนุนโครงการศูนย์สาธิตของมูลนิธิชัยพัฒนาภายใต้พระราชดําริของสมเด็จพระเทพรัตนราชสุดาฯ สยามบรมราชกุมารี รวมถึงส่งเสริมการปลูกชาภูฟ้า อําเภอบ่อเกลือ จังหวัดน่าน</w:t>
      </w:r>
    </w:p>
    <w:p w:rsidR="006C7BA1" w:rsidRPr="006C7BA1" w:rsidRDefault="006C7BA1" w:rsidP="006C7BA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7BA1">
        <w:rPr>
          <w:rFonts w:ascii="TH SarabunPSK" w:hAnsi="TH SarabunPSK" w:cs="TH SarabunPSK"/>
          <w:sz w:val="32"/>
          <w:szCs w:val="32"/>
          <w:cs/>
        </w:rPr>
        <w:t xml:space="preserve">โดยที่ </w:t>
      </w:r>
      <w:bookmarkStart w:id="0" w:name="_GoBack"/>
      <w:r w:rsidRPr="006C7BA1">
        <w:rPr>
          <w:rFonts w:ascii="TH SarabunPSK" w:hAnsi="TH SarabunPSK" w:cs="TH SarabunPSK"/>
          <w:sz w:val="32"/>
          <w:szCs w:val="32"/>
          <w:cs/>
        </w:rPr>
        <w:t xml:space="preserve">นายขุนศรี ทองย้อย </w:t>
      </w:r>
      <w:bookmarkEnd w:id="0"/>
      <w:r w:rsidRPr="006C7BA1">
        <w:rPr>
          <w:rFonts w:ascii="TH SarabunPSK" w:hAnsi="TH SarabunPSK" w:cs="TH SarabunPSK"/>
          <w:sz w:val="32"/>
          <w:szCs w:val="32"/>
          <w:cs/>
        </w:rPr>
        <w:t>เป็นผู้ประสบความสําเร็จในงานวิชาชีพ อย่างโดดเด่นจนเป็นที่ประจักษ์ โดยได้รับการยอมรับจากทั้งองค์กรภาครัฐ และเอกชน ตลอดจนมีผลงานทางด้านการพัฒนา และการสนองงานในพระองค์ นํามาซึ่งความมั่นคงที่ยั่งยืน สามารถครองตน ครองคน และครองงาน ได้อย่างยอดเยี่ยม ประพฤติตนอยู่ในศีลธรรมเป็นแบบอย่างที่ดีแก่บุคคลทั่วไป อีกทั้งเป็นผู้บําเพ็ญกรณียกิจด้วยความริเริ่มด้านการเกษตรจนเกิดประโยชน์ แก่สังคมและประเทศชาติอย่างอเนกประการ จึงนับเป็นบุคคลผู้มีเกียรติประวัติ และคุณสมบัติเหมาะสม สมควรได้รับพระราชทานปริญญา วิทยาศาสตรมหาบัณฑิตกิตติมศักดิ์ สาขาวิชาพืชไร่ เพื่อเป็นเกียรติประวัติสืบไป</w:t>
      </w:r>
    </w:p>
    <w:p w:rsidR="00C06340" w:rsidRPr="006C7BA1" w:rsidRDefault="00C06340"/>
    <w:sectPr w:rsidR="00C06340" w:rsidRPr="006C7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1"/>
    <w:rsid w:val="006C7BA1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BFA3F-E39E-4763-AA15-072F0F31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7BA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8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2019-10-07T08:59:00Z</dcterms:created>
  <dcterms:modified xsi:type="dcterms:W3CDTF">2019-10-07T09:05:00Z</dcterms:modified>
</cp:coreProperties>
</file>