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73" w:rsidRPr="002F6B73" w:rsidRDefault="002F6B73" w:rsidP="002F6B7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2F6B73" w:rsidRDefault="002F6B73" w:rsidP="002F6B7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2F6B73">
        <w:rPr>
          <w:rFonts w:ascii="TH SarabunPSK" w:hAnsi="TH SarabunPSK" w:cs="TH SarabunPSK"/>
          <w:sz w:val="32"/>
          <w:szCs w:val="32"/>
          <w:cs/>
        </w:rPr>
        <w:t>นายสุนทร หอมขจร</w:t>
      </w:r>
    </w:p>
    <w:bookmarkEnd w:id="0"/>
    <w:p w:rsidR="002F6B73" w:rsidRPr="002F6B73" w:rsidRDefault="002F6B73" w:rsidP="002F6B7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>รัฐศาสตรมหาบัณฑิตกิตติมศักดิ์</w:t>
      </w:r>
    </w:p>
    <w:p w:rsidR="002F6B73" w:rsidRPr="002F6B73" w:rsidRDefault="002F6B73" w:rsidP="002F6B7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>สาขาวิชารัฐศาสตร์</w:t>
      </w:r>
    </w:p>
    <w:p w:rsidR="002F6B73" w:rsidRDefault="002F6B73" w:rsidP="002F6B73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2F6B73" w:rsidRPr="002F6B73" w:rsidRDefault="002F6B73" w:rsidP="002F6B73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 xml:space="preserve">นายสุนทร หอมขจร สําเร็จการศึกษาระดับชั้นมัธยมศึกษาปีที่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2F6B73">
        <w:rPr>
          <w:rFonts w:ascii="TH SarabunPSK" w:hAnsi="TH SarabunPSK" w:cs="TH SarabunPSK"/>
          <w:sz w:val="32"/>
          <w:szCs w:val="32"/>
        </w:rPr>
        <w:t xml:space="preserve"> 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จากโรงเรียนพิริยาลัย จังหวัดแพร่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2497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 ระดับอาชีวศึกษา แผนกเกษตรกรรม วิทยาลัยเกษตรกรรมแม่โจ้ (ปัจจุบันคือ มหาวิทยาลัยแม่โจ้)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2500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sz w:val="32"/>
          <w:szCs w:val="32"/>
          <w:cs/>
        </w:rPr>
        <w:t>20</w:t>
      </w:r>
    </w:p>
    <w:p w:rsidR="002F6B73" w:rsidRPr="002F6B73" w:rsidRDefault="002F6B73" w:rsidP="002F6B7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 xml:space="preserve">ด้านการทํางาน นายสุนทร หอมขจร เป็นผู้ประสบความสําเร็จ อย่างยอดเยี่ยมในงานวิชาชีพ จนปรากฏเป็นที่ยอมรับและเป็นแบบอย่างที่ดี แก่คนทั่วไป กล่าวคือ ได้ปฏิบัติราชการเป็นพนักงานโรงงานยาสูบ กระทรวงการคลัง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2501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จนถึงพุทธศักราช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รวมอายุราชการ </w:t>
      </w:r>
      <w:r>
        <w:rPr>
          <w:rFonts w:ascii="TH SarabunPSK" w:hAnsi="TH SarabunPSK" w:cs="TH SarabunPSK"/>
          <w:sz w:val="32"/>
          <w:szCs w:val="32"/>
          <w:cs/>
        </w:rPr>
        <w:t>41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ปี ด้วยความวิริยะอุตสาหะ จนได้รับการพิจารณาความดีความชอบ ได้เลื่อนตําแหน่ง เป็นรองผู้จัดการสํานักงานยาสูบแพร่ ระดับ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จวบจนเกษียณอายุราชการ นอกจากนี้ ยังได้รับเลือกตั้งเป็นประธานคณะกรรมการการศึกษาของโรงเรียน อนุบาลแพร่ และประธานคณะกรรมการกองทุนหมู่บ้านป่าแดง โดยมีบทบาท หน้าที่ ในการพิจารณาการกู้ยืมเงินของสมาชิกกองทุนเพื่อการพัฒนาอาชีพ การสร้างงาน การเพิ่มรายได้ การบรรเทาเหตุฉุกเฉินและจําเป็นเร่งด่วน ท่านดํารงตําแหน่งสมาชิกสภาเทศบาลตําบลช่อแฮ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2544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ดํารงตําแหน่งสมาชิกสภาองค์การบริหารส่วนจังหวัดแพร่ วาระที่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และ วาระที่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</w:p>
    <w:p w:rsidR="002F6B73" w:rsidRPr="002F6B73" w:rsidRDefault="002F6B73" w:rsidP="002F6B7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>ตลอดระยะเวลาการทํางานของนายสุนทร หอมขจร ได้สร้างผลงาน ดีเด่นจนเป็นที่ประจักษ์ อาทิ ได้รับรางวัลโล่พระราชทาน</w:t>
      </w:r>
      <w:r w:rsidRPr="002F6B73">
        <w:rPr>
          <w:rFonts w:ascii="TH SarabunPSK" w:hAnsi="TH SarabunPSK" w:cs="TH SarabunPSK"/>
          <w:sz w:val="32"/>
          <w:szCs w:val="32"/>
        </w:rPr>
        <w:t xml:space="preserve"> “</w:t>
      </w:r>
      <w:r w:rsidRPr="002F6B73">
        <w:rPr>
          <w:rFonts w:ascii="TH SarabunPSK" w:hAnsi="TH SarabunPSK" w:cs="TH SarabunPSK"/>
          <w:sz w:val="32"/>
          <w:szCs w:val="32"/>
          <w:cs/>
        </w:rPr>
        <w:t>ศิษย์เก่าแม่โจ้ดีเด่น</w:t>
      </w:r>
      <w:r w:rsidRPr="002F6B73">
        <w:rPr>
          <w:rFonts w:ascii="TH SarabunPSK" w:hAnsi="TH SarabunPSK" w:cs="TH SarabunPSK"/>
          <w:sz w:val="32"/>
          <w:szCs w:val="32"/>
        </w:rPr>
        <w:t xml:space="preserve">” 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อีกทั้งวุฒิบัตรและเกียรติบัตร จากโรงงานยาสูบ กระทรวงการคลัง สํานักงานประถมศึกษาจังหวัดแพร่ โรงเรียนอนุบาลแพร่ หน่วยอาสาบรรเทาสาธารณภัยกรมตํารวจ เกียรติบัตรจากจังหวัดแพร่และ</w:t>
      </w:r>
      <w:r>
        <w:rPr>
          <w:rFonts w:ascii="TH SarabunPSK" w:hAnsi="TH SarabunPSK" w:cs="TH SarabunPSK" w:hint="cs"/>
          <w:sz w:val="32"/>
          <w:szCs w:val="32"/>
          <w:cs/>
        </w:rPr>
        <w:t>องค์กรอื่น ๆ ในฐานะ</w:t>
      </w:r>
      <w:r w:rsidRPr="002F6B73">
        <w:rPr>
          <w:rFonts w:ascii="TH SarabunPSK" w:hAnsi="TH SarabunPSK" w:cs="TH SarabunPSK"/>
          <w:sz w:val="32"/>
          <w:szCs w:val="32"/>
          <w:cs/>
        </w:rPr>
        <w:t>ผู้ทําประโยชน์แก่บ้านเมืองและประเทศชาติ</w:t>
      </w:r>
    </w:p>
    <w:p w:rsidR="002F6B73" w:rsidRPr="002F6B73" w:rsidRDefault="002F6B73" w:rsidP="002F6B7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t xml:space="preserve">นอกจากนี้ นายสุนทร หอมขจร ยังเป็นผู้ทําคุณประโยชน์ ให้แก่มหาวิทยาลัยแม่โจ้เป็นอเนกประการ กล่าวคือ มีส่วนให้การสนับสนุน และริเริ่มร่วมกับคณาจารย์และผู้บริหารของมหาวิทยาลัยแม่โจ้ ดําเนินโครงการ ผลิตบัณฑิตแม่โจ้สัญจรสู่แพร่ โดยร่วมกับวิทยาลัยเกษตรและเทคโนโลยีแพร่ เปิดเรียนระดับประกาศนียบัตรวิชาชีพชั้นสูง หรืออนุปริญญาในภาคสมทบ เพื่อกระจายโอกาสทางการศึกษาไปสู่ภูมิภาค อีกทั้งเป็นการขยายพื้นที่การศึกษา ของมหาวิทยาลัยแม่โจ้ไปสู่จังหวัดแพร่ รวมถึงร่วมบุกเบิก ประสานงานกับ หน่วยงานราชการตลอดจนประชาชนในจังหวัดแพร่ เรียกร้องให้มีการจัดสร้าง มหาวิทยาลัยแม่โจ้ขึ้นที่จังหวัดแพร่ และดําเนินการประสานงานศิษย์เก่าแม่โจ้ ในจังหวัดแพร่ ในการทํางานร่วมกันเป็นกลุ่ม ในนามชมรมศิษย์เก่าแม่โจ้ จังหวัดแพร่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2515</w:t>
      </w:r>
      <w:r w:rsidRPr="002F6B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ก่อให้เกิดความรักสามัคคีระหว่าง</w:t>
      </w:r>
      <w:r w:rsidRPr="002F6B73">
        <w:rPr>
          <w:rFonts w:ascii="TH SarabunPSK" w:hAnsi="TH SarabunPSK" w:cs="TH SarabunPSK"/>
          <w:sz w:val="32"/>
          <w:szCs w:val="32"/>
          <w:cs/>
        </w:rPr>
        <w:t>ศิษย์เก่าแม่โจ้ ทั้งยังสนับสนุนกิจกรรมของมหาวิทยาลัยแม่โจ้มาโดยตลอด</w:t>
      </w:r>
    </w:p>
    <w:p w:rsidR="002F6B73" w:rsidRPr="002F6B73" w:rsidRDefault="002F6B73" w:rsidP="002F6B7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6B73">
        <w:rPr>
          <w:rFonts w:ascii="TH SarabunPSK" w:hAnsi="TH SarabunPSK" w:cs="TH SarabunPSK"/>
          <w:sz w:val="32"/>
          <w:szCs w:val="32"/>
          <w:cs/>
        </w:rPr>
        <w:lastRenderedPageBreak/>
        <w:t>โดยที่ นายสุนทร หอมขจร เป็นผู้มีความสําเร็จอย่างยอดเยี่ยม ในงานวิชาชีพจนปรากฏ เป็นที่ยอมรับ อันเป็นประโยชน์และแบบอย่างที่ดี แก่บุคคลทั่วไป เป็นผู้บําเพ็ญกรณียกิจด้วยความคิดริเริ่มจนเกิดประโยชน์แก่สังคม และประเทศชาติ อีกทั้งยังเป็นผู้ทําคุณประโยชน์สําคัญให้แก่สถาบันเป็น อเนกประการ จึงนับเป็นบุคคลผู้มีเกียรติประวัติและคุณสมบัติเหมาะสมอย่างยิ่ง สมควรได้รับพระราชทานปริญญา รัฐศาสตรมหาบัณฑิตกิตติมศักดิ์ สาขาวิชารัฐศาสตร์ เพื่อเป็นเกียรติประวัติสืบไป</w:t>
      </w:r>
    </w:p>
    <w:p w:rsidR="00C06340" w:rsidRPr="002F6B73" w:rsidRDefault="00C06340"/>
    <w:sectPr w:rsidR="00C06340" w:rsidRPr="002F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73"/>
    <w:rsid w:val="002F6B73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9A9E-14D2-4D66-8846-201C00AF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B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2019-10-07T09:05:00Z</dcterms:created>
  <dcterms:modified xsi:type="dcterms:W3CDTF">2019-10-07T09:16:00Z</dcterms:modified>
</cp:coreProperties>
</file>