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EC6" w:rsidRDefault="00140EC6" w:rsidP="00140EC6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>คําสดุดีเกียรติคุณ</w:t>
      </w:r>
    </w:p>
    <w:p w:rsidR="00140EC6" w:rsidRPr="00140EC6" w:rsidRDefault="00140EC6" w:rsidP="00140EC6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>นายสุขวัฒน์ ด่านเสริมสุข</w:t>
      </w:r>
    </w:p>
    <w:p w:rsidR="00140EC6" w:rsidRDefault="00140EC6" w:rsidP="00140EC6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>ปรัชญาดุษฎีบัณฑิตกิตติมศักดิ์</w:t>
      </w:r>
    </w:p>
    <w:p w:rsidR="00140EC6" w:rsidRPr="00140EC6" w:rsidRDefault="00140EC6" w:rsidP="00140EC6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>สาขาวิซาวิทยาศาสตร์และเทคโนโลยีการอาหาร</w:t>
      </w:r>
    </w:p>
    <w:p w:rsidR="00140EC6" w:rsidRDefault="00140EC6" w:rsidP="00140EC6">
      <w:pPr>
        <w:pStyle w:val="NormalWeb"/>
        <w:spacing w:before="0" w:beforeAutospacing="0" w:afterAutospacing="0"/>
        <w:rPr>
          <w:rFonts w:ascii="TH SarabunPSK" w:hAnsi="TH SarabunPSK" w:cs="TH SarabunPSK"/>
          <w:color w:val="000000"/>
          <w:sz w:val="32"/>
          <w:szCs w:val="32"/>
        </w:rPr>
      </w:pPr>
    </w:p>
    <w:p w:rsidR="00140EC6" w:rsidRPr="00140EC6" w:rsidRDefault="00140EC6" w:rsidP="00140EC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นายสุขวัฒน์ ด่านเสริมสุข สําเร็จการศึกษาระดับชั้นมัธยมศึกษา จากโรงเรียนสวนกุหลาบวิทยาลัย พุทธศักราช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2523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และสําเร็จการศึกษา ระดับปริญญาตรี สาขาวิชาเศรษฐศาสตร์ จาก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หาวิทยาลัยธรรมศาสตร์ พุทธศักราช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2517</w:t>
      </w:r>
    </w:p>
    <w:p w:rsidR="00140EC6" w:rsidRPr="00140EC6" w:rsidRDefault="00140EC6" w:rsidP="00140EC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ในด้านประวัติการทํางาน นายสุขวัฒน์ ด่านเสริมสุข เป็นผู้ประสบ ความสําเร็จอย่างยอดเยี่ยมในวิชาชีพ ปัจจุบันดํารงตําแหน่งประธานคณะผู้บริหารธุรกิจ อาหารและกรรมการผู้จัดการใหญ่ (ร่วม) </w:t>
      </w:r>
      <w:r w:rsidRPr="00140EC6">
        <w:rPr>
          <w:rFonts w:ascii="TH SarabunPSK" w:hAnsi="TH SarabunPSK" w:cs="TH SarabunPSK"/>
          <w:color w:val="000000"/>
          <w:sz w:val="32"/>
          <w:szCs w:val="32"/>
        </w:rPr>
        <w:t xml:space="preserve">CEO 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เครือเจริญโภคภัณฑ์ นอกจากนี้ ยังดํารงตําแหน่งรองประธานคณะผู้บริหาร สายธุรกิจอาหารสําเร็จรูป ซึ่งเป็นตําแหน่งสูงสุดในการผลิตและขายอาหารสําเร็จรูปพร้อมรับประทาน ภายใต้ตราสินค้า </w:t>
      </w:r>
      <w:r w:rsidRPr="00140EC6">
        <w:rPr>
          <w:rFonts w:ascii="TH SarabunPSK" w:hAnsi="TH SarabunPSK" w:cs="TH SarabunPSK"/>
          <w:color w:val="000000"/>
          <w:sz w:val="32"/>
          <w:szCs w:val="32"/>
        </w:rPr>
        <w:t xml:space="preserve">CP, BKP, B-Fish, </w:t>
      </w:r>
      <w:proofErr w:type="spellStart"/>
      <w:r w:rsidRPr="00140EC6">
        <w:rPr>
          <w:rFonts w:ascii="TH SarabunPSK" w:hAnsi="TH SarabunPSK" w:cs="TH SarabunPSK"/>
          <w:color w:val="000000"/>
          <w:sz w:val="32"/>
          <w:szCs w:val="32"/>
        </w:rPr>
        <w:t>Ezy</w:t>
      </w:r>
      <w:proofErr w:type="spellEnd"/>
      <w:r w:rsidRPr="00140EC6">
        <w:rPr>
          <w:rFonts w:ascii="TH SarabunPSK" w:hAnsi="TH SarabunPSK" w:cs="TH SarabunPSK"/>
          <w:color w:val="000000"/>
          <w:sz w:val="32"/>
          <w:szCs w:val="32"/>
        </w:rPr>
        <w:t xml:space="preserve"> Choice 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 </w:t>
      </w:r>
      <w:r w:rsidRPr="00140EC6">
        <w:rPr>
          <w:rFonts w:ascii="TH SarabunPSK" w:hAnsi="TH SarabunPSK" w:cs="TH SarabunPSK"/>
          <w:color w:val="000000"/>
          <w:sz w:val="32"/>
          <w:szCs w:val="32"/>
        </w:rPr>
        <w:t xml:space="preserve">Kitchen Joy 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เป็นต้น รวมถึงการผลิตและการขายอาหารสัตว์เลี้ยง โดยเน้นขนมขบเคี้ยวของสุนัข ภายใต้ยี่ห้อ </w:t>
      </w:r>
      <w:proofErr w:type="spellStart"/>
      <w:r w:rsidRPr="00140EC6">
        <w:rPr>
          <w:rFonts w:ascii="TH SarabunPSK" w:hAnsi="TH SarabunPSK" w:cs="TH SarabunPSK"/>
          <w:color w:val="000000"/>
          <w:sz w:val="32"/>
          <w:szCs w:val="32"/>
        </w:rPr>
        <w:t>Jerhigh</w:t>
      </w:r>
      <w:proofErr w:type="spellEnd"/>
      <w:r w:rsidRPr="00140EC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>ซึ่งส่งตรงให้แก่ผู้บริโภคทั้งภายในประเทศและต่างประเทศ ดํารงตําแหน่งรองประธานคณะผู้บริหาร กล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ุ่มธุรกิจอาหารสัตว์บก บริหารและ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กํากับดูแลงานของธุรกิจไส้กรอกและอาหารสําเร็จรูปของกลุ่มธุรกิจเกษตร อุตสาหกรรมสัตว์บก เขตประเทศมาเลเซีย ดํารงตําแหน่งประธานคณะผู้บริหาร บริษัทเจริญโภคภัณฑ์อาหาร จํากัด (มหาชน) บริหารและกํากับดูแลงานการขาย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และการตลาดธุรกิจแปรรูปสัตว์น้ำ 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>ดํารงตําแหน่งรองประธานคณะผู้บริหาร ธุรกิจสาขาฮ่องกง สาขาสิงคโปร์ และสาขาเกาหลีใต้ ด้านการขายและการตลาด ผลิตภัณฑ์ในเครือเจริญโภคภัณฑ์ นอกจากนี้ยังดํารงตําแหน่งรักษาการ รองกรรมการผู้จัดการบร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ิหาร ด้านวิจัยและพัฒนาผลิตภัณฑ์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กลาง บริหารศูนย์วิจัยและพัฒนาผลิตภัณฑ์ เพื่อดําเนินการวิจัยและพัฒนาเนื้อสัตว์ ข้าว แป้ง เครื่องเทศ ผัก ฯลฯ ให้ได้ผลิตภัณฑ์ที่มีคุณภาพเป็นที่ต้องการของ ผู้บริโภค และเป็นผู้ร่วมก่อตั้งสถาบันการสอนทําอาหารของเครือเจริญโภคภัณฑ์ กับสถาบันให้คําปรึกษา </w:t>
      </w:r>
      <w:r w:rsidRPr="00140EC6">
        <w:rPr>
          <w:rFonts w:ascii="TH SarabunPSK" w:hAnsi="TH SarabunPSK" w:cs="TH SarabunPSK"/>
          <w:color w:val="000000"/>
          <w:sz w:val="32"/>
          <w:szCs w:val="32"/>
        </w:rPr>
        <w:t xml:space="preserve">Lausanne Hospitality Consulting (LHC) 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>ซึ่งเป็นหน่วยงานภายใต้มหาวิทยาลัยโลซานน์ สมาพันธรัฐสวิส</w:t>
      </w:r>
    </w:p>
    <w:p w:rsidR="00140EC6" w:rsidRPr="00140EC6" w:rsidRDefault="00140EC6" w:rsidP="00140EC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>ตลอดระยะเวลาการทํางานของ นายสุขวัฒน์ ด่านเสริมสุข ได้สร้าง ผลงานดีเด่นกระทั่ง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ได้รับรางวัลเป็นที่ประจักษ์ อาทิ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ได้รับรางวัลองค์กรที่มี ความเป็นเลิศทางด้านนวัตกรรม (</w:t>
      </w:r>
      <w:r w:rsidRPr="00140EC6">
        <w:rPr>
          <w:rFonts w:ascii="TH SarabunPSK" w:hAnsi="TH SarabunPSK" w:cs="TH SarabunPSK"/>
          <w:color w:val="000000"/>
          <w:sz w:val="32"/>
          <w:szCs w:val="32"/>
        </w:rPr>
        <w:t xml:space="preserve">Thailand's Most Innovative Companies) 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พุทธศักราช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2552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รางวัลการบริหารสู่ความเป็นเลิศ (</w:t>
      </w:r>
      <w:r w:rsidRPr="00140EC6">
        <w:rPr>
          <w:rFonts w:ascii="TH SarabunPSK" w:hAnsi="TH SarabunPSK" w:cs="TH SarabunPSK"/>
          <w:color w:val="000000"/>
          <w:sz w:val="32"/>
          <w:szCs w:val="32"/>
        </w:rPr>
        <w:t xml:space="preserve">Thailand Quality Class 1 TQC) 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พุทธศักราช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2553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รางวัลโครงการส่งเสริมสถานประกอบการร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วมพลัง สร้างความรับผิดชอบต่อสัง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มเป็นสุขอย่างยั่งยืน </w:t>
      </w:r>
      <w:r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140EC6">
        <w:rPr>
          <w:rFonts w:ascii="TH SarabunPSK" w:hAnsi="TH SarabunPSK" w:cs="TH SarabunPSK"/>
          <w:color w:val="000000"/>
          <w:sz w:val="32"/>
          <w:szCs w:val="32"/>
        </w:rPr>
        <w:t xml:space="preserve">Corporate Social Responsibility, Department of Industrial Works : CSR-DIW) 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ระหว่างพุทธศักราช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2545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25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47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รางวัลอุต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า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หกรรมดีเด่น ประเภทการจัดการพลังงาน พุทธศักราซ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2555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รางวัลไส้กรอกยอดเยี่ยมระดับโลก </w:t>
      </w:r>
      <w:r w:rsidRPr="00140EC6">
        <w:rPr>
          <w:rFonts w:ascii="TH SarabunPSK" w:hAnsi="TH SarabunPSK" w:cs="TH SarabunPSK"/>
          <w:color w:val="000000"/>
          <w:sz w:val="32"/>
          <w:szCs w:val="32"/>
        </w:rPr>
        <w:t>In</w:t>
      </w:r>
      <w:r>
        <w:rPr>
          <w:rFonts w:ascii="TH SarabunPSK" w:hAnsi="TH SarabunPSK" w:cs="TH SarabunPSK"/>
          <w:color w:val="000000"/>
          <w:sz w:val="32"/>
          <w:szCs w:val="32"/>
        </w:rPr>
        <w:t>ternational Sausage Quality Com</w:t>
      </w:r>
      <w:r w:rsidRPr="00140EC6">
        <w:rPr>
          <w:rFonts w:ascii="TH SarabunPSK" w:hAnsi="TH SarabunPSK" w:cs="TH SarabunPSK"/>
          <w:color w:val="000000"/>
          <w:sz w:val="32"/>
          <w:szCs w:val="32"/>
        </w:rPr>
        <w:t xml:space="preserve">petition 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พุทธศักราช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2555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รางวัลผู้ประกอบการดีเด่น (</w:t>
      </w:r>
      <w:r w:rsidRPr="00140EC6">
        <w:rPr>
          <w:rFonts w:ascii="TH SarabunPSK" w:hAnsi="TH SarabunPSK" w:cs="TH SarabunPSK"/>
          <w:color w:val="000000"/>
          <w:sz w:val="32"/>
          <w:szCs w:val="32"/>
        </w:rPr>
        <w:t xml:space="preserve">Prime Minister's Business Enterprise Award) 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พุทธศักราช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255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>) และรางวัล สัญลักษณ์คุณภาพไทยแลนด์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“Thailand Trust M</w:t>
      </w:r>
      <w:r w:rsidRPr="00140EC6">
        <w:rPr>
          <w:rFonts w:ascii="TH SarabunPSK" w:hAnsi="TH SarabunPSK" w:cs="TH SarabunPSK"/>
          <w:color w:val="000000"/>
          <w:sz w:val="32"/>
          <w:szCs w:val="32"/>
        </w:rPr>
        <w:t xml:space="preserve">ark” 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พุทธศักราช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2557</w:t>
      </w:r>
    </w:p>
    <w:p w:rsidR="00140EC6" w:rsidRPr="00140EC6" w:rsidRDefault="00140EC6" w:rsidP="00140EC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นอกเหนือจากผลงานที่กล่าวข้างต้น นายสุขวัฒน์ ด่านเสริมสุข ยังเป็นผู้ก่อตั้งโรงงานอาหารสําเร็จรูปให้แก่เครือเจริญโภคภัณฑ์ รวมทั้งสิ้น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26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แห่ง อีกทั้งเป็นผู้ก่อตั้งโรงงานผลิตซอสและพรีมิกซ์ โรงงานอาหารสําหรับ ผู้สูงอายุ ผู้ป่วย และศูนย์วิจัยผลิตภัณฑ์อาหาร</w:t>
      </w:r>
    </w:p>
    <w:p w:rsidR="00140EC6" w:rsidRPr="00EF2502" w:rsidRDefault="00140EC6" w:rsidP="00EF250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>ในด้านการเผยแพร่ผลงานเพื่อประโยชน์แก่สาธารณชน นายสุขวัฒน์ ท่านเสริมสุข เป็นผู้บําเพ็ญกรณียกิจด้วยความคิดริ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เริ่มจนเกิดประโยชน์แก่สังคม อาทิ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ได้จัดทําโครงการดีวีดีคุณทองแดง ตอนสุนัขหลวงครอบครัวคุณทองแดง และการปฏิบัติงานของสุนัขพระราชทาน เพื่อจําหน่ายหารายได้ทูลเกล้าฯ ถวาย พระบาทสมเด็จพระปรมินทรภูมิพลอดุลยเดช จํานวนเงินทั้งสิ้น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15</w:t>
      </w:r>
      <w:r w:rsidRPr="00140EC6">
        <w:rPr>
          <w:rFonts w:ascii="TH SarabunPSK" w:hAnsi="TH SarabunPSK" w:cs="TH SarabunPSK"/>
          <w:color w:val="000000"/>
          <w:sz w:val="32"/>
          <w:szCs w:val="32"/>
        </w:rPr>
        <w:t>,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000</w:t>
      </w:r>
      <w:r w:rsidRPr="00140EC6">
        <w:rPr>
          <w:rFonts w:ascii="TH SarabunPSK" w:hAnsi="TH SarabunPSK" w:cs="TH SarabunPSK"/>
          <w:color w:val="000000"/>
          <w:sz w:val="32"/>
          <w:szCs w:val="32"/>
        </w:rPr>
        <w:t>,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000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 (สิบห้าล้านบาทถ้วน) เป็นตัวแทนบริษัท ซีพีเอฟ ประเทศไทย จํากัด (มหาชน) ในการมอบผลิตภัณฑ์ช่วยเหลือผู้ประสบอุทกภัยที่เกิดขึ้นใน </w:t>
      </w:r>
      <w:r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140EC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จังหวัดชายแดน ภาคใต้ มูลค่า 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140EC6">
        <w:rPr>
          <w:rFonts w:ascii="TH SarabunPSK" w:hAnsi="TH SarabunPSK" w:cs="TH SarabunPSK"/>
          <w:color w:val="000000"/>
          <w:sz w:val="32"/>
          <w:szCs w:val="32"/>
        </w:rPr>
        <w:t>,000,000 (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หนึ่งล้านบาทถ้วน) ต่อมาเมื่อพุทธศักราช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2554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ได้จัดทําโครงการแปะชวยช่วยเพื่อน เพื่อระดมทุนเข้าโครงการส่วนพระองค์ ในสมเด็จพระเทพรัตนราชสุดาฯ สยามบรมราชกุมารี จํานวน </w:t>
      </w:r>
      <w:r>
        <w:rPr>
          <w:rFonts w:ascii="TH SarabunPSK" w:hAnsi="TH SarabunPSK" w:cs="TH SarabunPSK"/>
          <w:color w:val="000000"/>
          <w:sz w:val="32"/>
          <w:szCs w:val="32"/>
        </w:rPr>
        <w:t>1,700</w:t>
      </w:r>
      <w:r w:rsidRPr="00140EC6">
        <w:rPr>
          <w:rFonts w:ascii="TH SarabunPSK" w:hAnsi="TH SarabunPSK" w:cs="TH SarabunPSK"/>
          <w:color w:val="000000"/>
          <w:sz w:val="32"/>
          <w:szCs w:val="32"/>
        </w:rPr>
        <w:t>,000 (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หนึ่งล้านเจ็ดแสนบาทถ้วน) พุทธศักราช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2554 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จัดทําโครงการ </w:t>
      </w:r>
      <w:r w:rsidRPr="00140EC6">
        <w:rPr>
          <w:rFonts w:ascii="TH SarabunPSK" w:hAnsi="TH SarabunPSK" w:cs="TH SarabunPSK"/>
          <w:color w:val="000000"/>
          <w:sz w:val="32"/>
          <w:szCs w:val="32"/>
        </w:rPr>
        <w:t xml:space="preserve">Give A Chance 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>สี่ขาขาจรเครือข่ายคนรักน้องหมา ในพระอุปถัมภ์ พระเจ</w:t>
      </w:r>
      <w:r w:rsidR="00EF2502">
        <w:rPr>
          <w:rFonts w:ascii="TH SarabunPSK" w:hAnsi="TH SarabunPSK" w:cs="TH SarabunPSK" w:hint="cs"/>
          <w:color w:val="000000"/>
          <w:sz w:val="32"/>
          <w:szCs w:val="32"/>
          <w:cs/>
        </w:rPr>
        <w:t>้า</w:t>
      </w:r>
      <w:r w:rsidRPr="00140EC6">
        <w:rPr>
          <w:rFonts w:ascii="TH SarabunPSK" w:hAnsi="TH SarabunPSK" w:cs="TH SarabunPSK"/>
          <w:color w:val="000000"/>
          <w:sz w:val="32"/>
          <w:szCs w:val="32"/>
          <w:cs/>
        </w:rPr>
        <w:t>หลานเธอ</w:t>
      </w:r>
      <w:r w:rsidRPr="00EF250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พระองค์เจ้าพัชรกิติยาภา นอกจากนี้ ยังสน</w:t>
      </w:r>
      <w:r w:rsidR="00EF2502">
        <w:rPr>
          <w:rFonts w:ascii="TH SarabunPSK" w:hAnsi="TH SarabunPSK" w:cs="TH SarabunPSK"/>
          <w:color w:val="000000" w:themeColor="text1"/>
          <w:sz w:val="32"/>
          <w:szCs w:val="32"/>
          <w:cs/>
        </w:rPr>
        <w:t>ับสนุนการใช้วัตถุดิบในประเทศและ</w:t>
      </w:r>
      <w:r w:rsidRPr="00EF250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พัฒนาเกษตรกรให้ผลิตวัตถุดิบที่มี</w:t>
      </w:r>
      <w:r w:rsidR="00EF250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คุณภาพและปลอดภัย อาทิ ข้าวหอมมะลิ</w:t>
      </w:r>
      <w:r w:rsidRPr="00EF250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 พืชผักจากโครงการเกษตรสันติราษฎร์ จังหวัดชลบุรี รวมทั้งจัดทําโครงการพัฒนา อาหารป</w:t>
      </w:r>
      <w:r w:rsidR="00EF25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ั่</w:t>
      </w:r>
      <w:r w:rsidRPr="00EF250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นผสมเนื้อไก่และฟักทอง สําหรับให้อาหารทางการแพทย์ โดยร่วมมือกับ ฝ่ายโภชนาการ คณะแพทยศาสตร์ โรงพยาบาลรามาธิบดี มหาวิทยาลัยมหิดล</w:t>
      </w:r>
    </w:p>
    <w:p w:rsidR="00140EC6" w:rsidRPr="00EF2502" w:rsidRDefault="00140EC6" w:rsidP="00EF250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250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นายสุขวัฒน์ ด้านเสริมสุข เป็นผู้ทําคุณประโยชน์อันสําคัญให้แก่ มหาวิทยาลัยแม่โจ้เป็นอเนกประการ โดย</w:t>
      </w:r>
      <w:r w:rsidR="00EF250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ให้การสนับสนุนกิจกรรมสัมมนา และ</w:t>
      </w:r>
      <w:r w:rsidRPr="00EF250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กิจกรรมนักศึกษาของมหาวิทยาลัยอย่างต่อเนื่อง อาทิ สนับสนุนกิจกรรมสัมมนา เทคโนโลยีเก็บเกี่ยว โดยสนับสนุนวิทยากรและร่วมเสวนาเรื่อง</w:t>
      </w:r>
      <w:r w:rsidR="00EF25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เทคโนโลยี</w:t>
      </w:r>
      <w:r w:rsidRPr="00EF25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อุตสาหกรรมอาหารในภูมิภาคเอเชีย และพุทธศักราช </w:t>
      </w:r>
      <w:r w:rsidRPr="00EF2502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EF2502">
        <w:rPr>
          <w:rFonts w:ascii="TH SarabunPSK" w:hAnsi="TH SarabunPSK" w:cs="TH SarabunPSK"/>
          <w:color w:val="000000" w:themeColor="text1"/>
          <w:sz w:val="32"/>
          <w:szCs w:val="32"/>
          <w:cs/>
        </w:rPr>
        <w:t>548</w:t>
      </w:r>
      <w:r w:rsidRPr="00EF25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ได้สนับสนุนการ สัมมนาเรื่อง ไคเซน โดยสนับสนุนวิทยากรเข้าร่วมกิจกรรมให้แก่นักศึกษา คณะวิศวกรรมและอุตสาหกรรมเกษตร มหาวิทยาลัยแม่โจ้</w:t>
      </w:r>
    </w:p>
    <w:p w:rsidR="00140EC6" w:rsidRPr="00EF2502" w:rsidRDefault="00140EC6" w:rsidP="00EF250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250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 นายสุขวัฒน์ ด่านเสริมสุข เป็นผู้มีความสําเร็จอย่างยอดเยี่ยม ในงานวิชาชีพจนปรากฏเป็นที่ยอมรับ อันเป็นประโยชน์และแบบอย่างที่ดีแก่บุคคล ทั่วไป เป็นผู้บําเพ็ญกรณียกิจด้วยความคิดริเริ่มจนเกิดประโยชน์แก่สังคมและ</w:t>
      </w:r>
      <w:bookmarkStart w:id="0" w:name="_GoBack"/>
      <w:bookmarkEnd w:id="0"/>
      <w:r w:rsidRPr="00EF250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ประเทศชาติ อีกทั้งยังเป็นผู้ทําคุณประโยชน์สําคัญให้แก่สถาบันเป็นอเนกประการ จึงนับเป็นบุคคลผู้มีเกียรติประวัติและคุณสมบัติเหมาะสม สมควรได้รับ พระราชทานปริญญา ปรัชญาดุษฎีบัณฑิตกิตติมศักดิ์ สาขาวิชาวิทยาศาสตร์ และเทคโนโลยีการอาหาร เพื่อเป็นเกียรติประวัติสืบไป</w:t>
      </w:r>
    </w:p>
    <w:p w:rsidR="00C06340" w:rsidRPr="00140EC6" w:rsidRDefault="00C06340"/>
    <w:sectPr w:rsidR="00C06340" w:rsidRPr="00140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C6"/>
    <w:rsid w:val="00140EC6"/>
    <w:rsid w:val="00C06340"/>
    <w:rsid w:val="00E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24A9B-22D5-40E1-9425-46C805A1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E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2019-10-03T03:44:00Z</dcterms:created>
  <dcterms:modified xsi:type="dcterms:W3CDTF">2019-10-03T03:56:00Z</dcterms:modified>
</cp:coreProperties>
</file>