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C2" w:rsidRPr="001A70CC" w:rsidRDefault="00DF68C2" w:rsidP="00DF68C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A70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คําสดุดีเกียรติคุณ</w:t>
      </w:r>
    </w:p>
    <w:p w:rsidR="00DF68C2" w:rsidRPr="001A70CC" w:rsidRDefault="00DF68C2" w:rsidP="00DF68C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A70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พลเอก ธีรเดช มีเพียร </w:t>
      </w:r>
    </w:p>
    <w:p w:rsidR="00DF68C2" w:rsidRPr="001A70CC" w:rsidRDefault="00DF68C2" w:rsidP="00DF68C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A70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ปรัชญาดุษฎีบัณฑิตกิตติมศักดิ์ สาขาวิชารัฐประศาสนศาสตร์</w:t>
      </w:r>
    </w:p>
    <w:p w:rsidR="00DF68C2" w:rsidRPr="00DF68C2" w:rsidRDefault="00DF68C2" w:rsidP="00DF68C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F68C2" w:rsidRPr="00DF68C2" w:rsidRDefault="00DF68C2" w:rsidP="00DF68C2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พลเอก ธีรเดช มีเพียร สําเร็จการศึกษาระดับปริญญาตรี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กโรงเรียน นายร้อยพระจุลจอมเกล้า เมื่อพุทธศักราช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>2505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สําเร็จการศึกษาระดับปริญญาโท จาก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</w:rPr>
        <w:t xml:space="preserve">Wayne state University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สหรัฐอเมริกา พุทธศักราช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>2511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ได้รับปริญญา ดุษฎีบัณฑิตกิตติมศักดิ์ สาขาวิชารัฐศาสตร์ จากมหาวิทยาลัยรามคําแหง พุทธศักรซ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543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ได้รับประกาศนียบัตรการเมืองการปกครองในระบอบประชาธิปไตยสําหรับ นักบริหารระดับสูง จากสถาบันพระปกเกล้า เมื่อพุทธศักราช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549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การศึกษา ด้านการทหาร พลเอก ธีรเดช มีเพียร ได้รับประกาศนียบัตรหลักสูตรต่าง ๆ มากมาย ได้แก่ ประกาศนียบัตรหลักสูตรผู้บังคับหมวดทหารปืนใหญ่ โรงเรียนทหารปืนใหญ่ ประกาศนียบัตรการรบแบบจู่โจม โรงเรียนทหารราบ ประกาศนียบัตรนักบิน ทหารบกโรงเรียนการบินทหารบก ประกาศนียบัตร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</w:rPr>
        <w:t xml:space="preserve">U.S. Army Aviator Courses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ประกาศนียบัตรหลักสูตรชั้นนายพันทหารปืนใหญ่โรงเรียนทหารปืนใหญ่ ประกาศนียบัตรหลักสูตรเสนาธิการทหารบก โรงเรียนเสนาธิการทหารบก ประกาศนียบัตร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</w:rPr>
        <w:t>U.S. Army Com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mand And General Staff College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ประกาศนียบัตร ส่งทางอากาศ (พลร่ม) จากโรงเรียนสงครามพิเศษ วุฒิบัตรวิทยาลัยการทัพบก วิทยาลัยการทัพบก และได้รับปริญญาบัตรจากวิทยาลัยป้องกันราชอาณาจักร เมื่อพุทธศักราช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>2535</w:t>
      </w:r>
    </w:p>
    <w:p w:rsidR="00DF68C2" w:rsidRPr="00DF68C2" w:rsidRDefault="00DF68C2" w:rsidP="0016468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ด้านประวัติการทํางาน พลเอก ธีรเดช มีเพียร เริ่มรับราชการเป็น นายทหารสัญญาบัตรยศร้อยตรี เหล่าทหารปืนใหญ่สังกัดกองทัพบก เมื่อพุทธศักราช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>2505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และปฏิบัติราชการด้วยความทุ่มเท เสียสละ อย่างเต็ม ภาคภูมิจนเกษียณอายุราชการเมื่อพุทธศักราช 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>2543</w:t>
      </w: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ในตําแหน่ง ปลัดกระทรวงกลาโหม ยศพลเอก โดยได้รับพระราชทานยศพลเรือเอกกับ พลอากาศเอกเพื่อเป็นเกียรติด้วย</w:t>
      </w:r>
    </w:p>
    <w:p w:rsidR="00164685" w:rsidRPr="00164685" w:rsidRDefault="00DF68C2" w:rsidP="0016468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F68C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พลเอก ธีรเตซ มีเพียร ได้ปฏิบัติหน้าที่ในราชการ โดยส่วนใหญ่ คํารงต าแหน่งผู้บังคับบัญชาและฝ่ายอํานวยการของหน่วยทหาร อาทิ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พุทธศักราช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251</w:t>
      </w:r>
      <w:r w:rsidR="001646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2518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ตํารงตําแหน่งรองผู้บังคับกองพันกองพันทหาร ปืนใหญ่ที่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รักษาพระองค์กองทัพบก พุทธศักราช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</w:rPr>
        <w:t>17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2539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ราชองครักษ์เวร กรมราชองครักษ์ พุทธศักราช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2533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2534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ตํารงตําแหน่งตุลาการศาลทหาร กรุงเทพ พุทธศักราช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</w:rPr>
        <w:t>38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ดํารงตําแหน่งผู้บัญชาการศูนย์รักษาความปลอดภัย กองบัญชาการทหารสูงสุด พุทธศักราช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</w:rPr>
        <w:t>38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2540 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ดํารงตําแหน่งตุลาการ ศาลทหารสูงสุด กระทรวงกลาโหม พุทธศักราช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2539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2540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 ผู้บัญชาการสถาบันวิชาการป้องกันประเทศ กองบัญชาการทหารสูงสุด พุทธศักราช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2539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ถึงปัจจุบัน ราชองครักษ์พิเศษ กรมราชองครักษ์ พุทธศักราช </w:t>
      </w:r>
      <w:r w:rsid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2541-2543</w:t>
      </w:r>
      <w:r w:rsidR="00164685"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ดํารงตําแหน่งปลัดกระทรวงกลาโหม กระทรวงกลาโหม ซึ่งรวมถึง การปฏิบัติงานตามภารกิจป้องกันประเทศทั้งภายในและภายนอกราชอาณาจักร นอกจากนี้ยังพัฒนาตนเองเสมอโดยเข้ารับการฝึกอบรมและศึกษาในหลักสูตร สําคัญตามแนวทางการรับราชการทั้งในประเทศและต่างประเทศ</w:t>
      </w:r>
    </w:p>
    <w:p w:rsidR="001A70CC" w:rsidRDefault="00164685" w:rsidP="001A70CC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พลเอก ธีรเดช มีเพียร ได้นําความรู้ด้านรัฐประศาสนศาสตร์ มาใช้ใน การทํางานเพื่อสร้างความเสมอภาคและยุติธรรมให้แก่ภาครัฐและประชาชน โดยมี ผลงานซึ่งแสดงถึงความสําเร็จอันเป็นแบบอย่างที่ดีหลายประการ </w:t>
      </w:r>
      <w:r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อาทิ วางกรอบทิศทางในการดําเนินงานเกี่ยวกับจริยธรรมของผู้ดํารงตําแหน่งทางการเมืองและ เจ้าหน้าที่ของรัฐ พัฒนาเครือข่ายความร่วมมือการดําเนินการตามอํานาจหน้าที่ของ ผู้ตรวจการแผ่นดิน เป็นเจ้าภาพจัดการประชุมใหญ่สามัญสมาคมผู้ตรวจการ แผ่นดินแห่งเอเชียครั้งที่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11</w:t>
      </w:r>
      <w:r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เพื่อพัฒนาความเป็นมืออาชีพในการปฏิบัติหน้าที่ของ ผู้ตรวจการแผ่นดินให้ก้าวหน้าในภูมิภาคเอเชีย โดยรวบรวมข้อมูล เผยแพร่ข้อมูล และผลการวิจัยต่าง ๆ ที่เกี่ยวข้องกับสถาบันผู้ตรวจการแผ่นดิน อีกทั้งสนับสนุนให้ มีการแลกเปลี่ยนประสบการณ์อันเป็นประโยชน์แก่ประเทศสมาชิก ขณะดํารง ตําแหน่งปลัดกระทรวงกลาโหม ได้ปฏิบัติหน้าที่อันเป็นคุณประโยชน์แก่ประเทศชาติ เ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ป็นอเนกประการ อาทิ ดำ</w:t>
      </w:r>
      <w:r w:rsidRPr="001646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เนินการประสานกับหน่วยงานต่าง ๆ ในการป้องกันและ ปราบปรามยาเสพติด การพัฒนาประสิทธิภาพของการเร่งรัดพัฒนาจังหวัด ชายแดนภาคใต้ ดําเนินงานมาตรการและแผนการป้องกันแก้ไขปัญหากรณีหมอก ควันจากไฟไหม้ป่าในภูมิภาคเอเชียตะวันออกเฉียงใต้ นอกจากนี้ยังส่งเสริมและ พัฒนาข้าราชการในหน่วยงานให้ได้เข้ารับการฝึกในหลักสูตรต่าง ๆ ของ กองบัญชาการทหารสูงสุด กองทัพบก กองทัพเรือ กองทัพอากาศ และต่างประเทศ</w:t>
      </w:r>
    </w:p>
    <w:p w:rsidR="001A70CC" w:rsidRPr="001A70CC" w:rsidRDefault="001A70CC" w:rsidP="001A70C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A70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นอกจากการปฏิบัติราชการในกระทรวงกลาโหมแล้ว พลเอก ธีรเดช มีเพียร ได้ดํารงตนอยู่ในความซื่อสัตย์และเสียสละเพื่อประเทศชาติ ทําให้ได้รับการยอมรับ และได้รับมอบหมายให้ดํารงตําแหน่งอื่น ๆ อาทิ ได้รับพระมหากรุณาธิคุณ โปรดเกล้าโปรดกระหม่อม ให้ ตํารงตําแหน่งผู้ตรวจการแผ่นดินของรัฐสภา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46</w:t>
      </w:r>
      <w:r w:rsidRPr="001A70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และเป็นประธานผู้ตรวจการแผ่นดิน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1A70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ตํารงตําแหน่งประธานวุฒิสภาและรองประธานรัฐสภา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1A70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  <w:r w:rsidRPr="001A70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ได้รับการแต่งตั้งให้ดํารงตําแหน่งสมาชิกสภานิติบัญญัติ แห่งชาติ เพื่อปฏิบัติหน้าที่สมาชิกสภาผู้แทนราษฎรสมาชิกวุฒิสภาและสมาชิก รัฐสภาจนถึงปัจจุบัน นอกจากนี้ยังได้รับการแต่งตั้งให้ดํารงตําแหน่งกรรมการ ในคณะกรรมการกํากับนโยบายรัฐวิสาหกิจ รองประธานกรรมการองค์การโทรศัพท์ แห่งประเทศไทย ที่ปรึกษาคณะกรรมการบริหารบริษัทวิทยุการบินแห่งประเทศไทย และที่ปรึกษาคณะกรรมการธนาคารทหารไทย จํากัด มหาชน</w:t>
      </w:r>
    </w:p>
    <w:p w:rsidR="001A70CC" w:rsidRPr="001A70CC" w:rsidRDefault="001A70CC" w:rsidP="001A70C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A70C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พลเอก ธีรเดซ มีเพียร เป็นผู้ประสบความสําเร็จอย่างยอดเยี่ยม ในวิชาชีพ ปฏิบัติหน้าที่ด้วยความทุ่มเท ซื่อสัตย์สุจริต อีกทั้งได้ใช้ความรู้ ความสามารถในการปฏิบัติหน้าที่ อุทิศตนเพื่อบําเพ็ญกรณียกิจด้วยความคิดริเริ่ม จนเกิดประโยชน์แก่สังคม จึงนับเป็นบุคคลผู้มีเกียรติประวัติและคุณสมบัติเหมาะสม สมควรได้รับพระราชทานปริญญา ปรัชญาด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ุษฎีบัณฑิตกิตติมศักดิ์ สาขาวิชา</w:t>
      </w:r>
      <w:bookmarkStart w:id="0" w:name="_GoBack"/>
      <w:bookmarkEnd w:id="0"/>
      <w:r w:rsidRPr="001A70C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รัฐประศาสนศาสตร์ เพื่อเป็นเกียรติประวัติสืบไป</w:t>
      </w:r>
    </w:p>
    <w:p w:rsidR="00164685" w:rsidRPr="00164685" w:rsidRDefault="00164685" w:rsidP="0016468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06340" w:rsidRPr="00DF68C2" w:rsidRDefault="00C06340">
      <w:pPr>
        <w:rPr>
          <w:color w:val="000000" w:themeColor="text1"/>
        </w:rPr>
      </w:pPr>
    </w:p>
    <w:sectPr w:rsidR="00C06340" w:rsidRPr="00DF6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C2"/>
    <w:rsid w:val="00164685"/>
    <w:rsid w:val="001A70CC"/>
    <w:rsid w:val="00C06340"/>
    <w:rsid w:val="00D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5FA08-9D11-4DA8-9DA1-333B9C69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8C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2</cp:revision>
  <dcterms:created xsi:type="dcterms:W3CDTF">2019-10-03T01:20:00Z</dcterms:created>
  <dcterms:modified xsi:type="dcterms:W3CDTF">2019-10-03T02:21:00Z</dcterms:modified>
</cp:coreProperties>
</file>