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7689" w14:textId="77777777" w:rsidR="00106AD9" w:rsidRDefault="00EA7854">
      <w:pPr>
        <w:jc w:val="center"/>
        <w:rPr>
          <w:rFonts w:ascii="Sarabun" w:eastAsia="Sarabun" w:hAnsi="Sarabun" w:cs="Sarabun"/>
          <w:b/>
          <w:sz w:val="36"/>
          <w:szCs w:val="36"/>
        </w:rPr>
      </w:pPr>
      <w:r>
        <w:rPr>
          <w:rFonts w:ascii="Sarabun" w:eastAsia="Sarabun" w:hAnsi="Sarabun" w:cs="Sarabun"/>
          <w:b/>
          <w:sz w:val="36"/>
          <w:szCs w:val="36"/>
        </w:rPr>
        <w:t>(</w:t>
      </w:r>
      <w:r>
        <w:rPr>
          <w:rFonts w:ascii="Sarabun" w:eastAsia="Sarabun" w:hAnsi="Sarabun" w:cs="Sarabun"/>
          <w:b/>
          <w:sz w:val="36"/>
          <w:szCs w:val="36"/>
        </w:rPr>
        <w:t>สําเนา)</w:t>
      </w:r>
    </w:p>
    <w:p w14:paraId="6F40768A" w14:textId="77777777" w:rsidR="00106AD9" w:rsidRDefault="00EA7854">
      <w:pPr>
        <w:jc w:val="center"/>
        <w:rPr>
          <w:rFonts w:ascii="Sarabun" w:eastAsia="Sarabun" w:hAnsi="Sarabun" w:cs="Sarabun"/>
          <w:b/>
          <w:sz w:val="36"/>
          <w:szCs w:val="36"/>
        </w:rPr>
      </w:pPr>
      <w:r>
        <w:rPr>
          <w:rFonts w:ascii="Sarabun" w:eastAsia="Sarabun" w:hAnsi="Sarabun" w:cs="Sarabun"/>
          <w:b/>
          <w:sz w:val="36"/>
          <w:szCs w:val="36"/>
        </w:rPr>
        <w:t xml:space="preserve">พระโอวาท </w:t>
      </w:r>
    </w:p>
    <w:p w14:paraId="6F40768B" w14:textId="77777777" w:rsidR="00106AD9" w:rsidRDefault="00EA7854">
      <w:pPr>
        <w:jc w:val="center"/>
        <w:rPr>
          <w:rFonts w:ascii="Sarabun" w:eastAsia="Sarabun" w:hAnsi="Sarabun" w:cs="Sarabun"/>
          <w:b/>
          <w:sz w:val="36"/>
          <w:szCs w:val="36"/>
        </w:rPr>
      </w:pPr>
      <w:r>
        <w:rPr>
          <w:rFonts w:ascii="Sarabun" w:eastAsia="Sarabun" w:hAnsi="Sarabun" w:cs="Sarabun"/>
          <w:b/>
          <w:sz w:val="36"/>
          <w:szCs w:val="36"/>
        </w:rPr>
        <w:t xml:space="preserve">สมเด็จพระเจ้าลูกเธอ เจ้าฟ้าจุฬาภรณวลัยลักษณ์ อัครราชกุมารี </w:t>
      </w:r>
    </w:p>
    <w:p w14:paraId="6F40768C" w14:textId="77777777" w:rsidR="00106AD9" w:rsidRDefault="00EA7854">
      <w:pPr>
        <w:jc w:val="center"/>
        <w:rPr>
          <w:rFonts w:ascii="Sarabun" w:eastAsia="Sarabun" w:hAnsi="Sarabun" w:cs="Sarabun"/>
          <w:sz w:val="24"/>
          <w:szCs w:val="24"/>
        </w:rPr>
      </w:pPr>
      <w:r>
        <w:rPr>
          <w:rFonts w:ascii="Sarabun" w:eastAsia="Sarabun" w:hAnsi="Sarabun" w:cs="Sarabun"/>
          <w:sz w:val="24"/>
          <w:szCs w:val="24"/>
        </w:rPr>
        <w:t>ในพิธีพระราชทานปริญญาบัตรแก่ผู้สําเร็จการศึกษา</w:t>
      </w:r>
    </w:p>
    <w:p w14:paraId="6F40768D" w14:textId="77777777" w:rsidR="00106AD9" w:rsidRDefault="00EA7854">
      <w:pPr>
        <w:jc w:val="center"/>
        <w:rPr>
          <w:rFonts w:ascii="Sarabun" w:eastAsia="Sarabun" w:hAnsi="Sarabun" w:cs="Sarabun"/>
          <w:sz w:val="24"/>
          <w:szCs w:val="24"/>
        </w:rPr>
      </w:pPr>
      <w:r>
        <w:rPr>
          <w:rFonts w:ascii="Sarabun" w:eastAsia="Sarabun" w:hAnsi="Sarabun" w:cs="Sarabun"/>
          <w:sz w:val="24"/>
          <w:szCs w:val="24"/>
        </w:rPr>
        <w:t>จากสถาบันเทคโนโลยีการเกษตรแม่โจ้ ครั้งที่ 11</w:t>
      </w:r>
    </w:p>
    <w:p w14:paraId="6F40768E" w14:textId="77777777" w:rsidR="00106AD9" w:rsidRDefault="00EA7854">
      <w:pPr>
        <w:jc w:val="center"/>
        <w:rPr>
          <w:rFonts w:ascii="Sarabun" w:eastAsia="Sarabun" w:hAnsi="Sarabun" w:cs="Sarabun"/>
          <w:sz w:val="24"/>
          <w:szCs w:val="24"/>
        </w:rPr>
      </w:pPr>
      <w:r>
        <w:rPr>
          <w:rFonts w:ascii="Sarabun" w:eastAsia="Sarabun" w:hAnsi="Sarabun" w:cs="Sarabun"/>
          <w:sz w:val="24"/>
          <w:szCs w:val="24"/>
        </w:rPr>
        <w:t xml:space="preserve">ณ สถาบันเทคโนโลยีการเกษตรแม่โจ้ </w:t>
      </w:r>
    </w:p>
    <w:p w14:paraId="6F40768F" w14:textId="20C0BDAD" w:rsidR="00106AD9" w:rsidRDefault="00EA7854">
      <w:pPr>
        <w:jc w:val="center"/>
        <w:rPr>
          <w:rFonts w:ascii="Sarabun" w:eastAsia="Sarabun" w:hAnsi="Sarabun" w:cs="Sarabun" w:hint="cs"/>
          <w:sz w:val="24"/>
          <w:szCs w:val="24"/>
        </w:rPr>
      </w:pPr>
      <w:r>
        <w:rPr>
          <w:rFonts w:ascii="Sarabun" w:eastAsia="Sarabun" w:hAnsi="Sarabun" w:cs="Sarabun"/>
          <w:sz w:val="24"/>
          <w:szCs w:val="24"/>
        </w:rPr>
        <w:t>วันอาทิตย์ที่ 26 กุมภาพันธ์ 2532</w:t>
      </w:r>
    </w:p>
    <w:p w14:paraId="6F407690" w14:textId="77777777" w:rsidR="00106AD9" w:rsidRDefault="00106AD9">
      <w:pPr>
        <w:widowControl w:val="0"/>
        <w:pBdr>
          <w:top w:val="nil"/>
          <w:left w:val="nil"/>
          <w:bottom w:val="nil"/>
          <w:right w:val="nil"/>
          <w:between w:val="nil"/>
        </w:pBdr>
        <w:ind w:right="-715"/>
        <w:rPr>
          <w:color w:val="D6D600"/>
          <w:sz w:val="34"/>
          <w:szCs w:val="34"/>
        </w:rPr>
      </w:pPr>
    </w:p>
    <w:p w14:paraId="6F407691" w14:textId="77777777" w:rsidR="00106AD9" w:rsidRDefault="00EA7854">
      <w:pPr>
        <w:ind w:firstLine="720"/>
        <w:rPr>
          <w:rFonts w:ascii="Sarabun" w:eastAsia="Sarabun" w:hAnsi="Sarabun" w:cs="Sarabun"/>
          <w:sz w:val="24"/>
          <w:szCs w:val="24"/>
        </w:rPr>
      </w:pPr>
      <w:r>
        <w:rPr>
          <w:rFonts w:ascii="Sarabun" w:eastAsia="Sarabun" w:hAnsi="Sarabun" w:cs="Sarabun"/>
          <w:sz w:val="24"/>
          <w:szCs w:val="24"/>
        </w:rPr>
        <w:t>พระบาทสมเด็จพระเจ้าอยู่หัว 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 ของสถาบันเทคโนโลยีการเกษตรแม่โจ้ อีกวาระหนึ่ง. ข้าพเจ้ามีความยินดีที่ได้ ทราบว่ากิจกา</w:t>
      </w:r>
      <w:r>
        <w:rPr>
          <w:rFonts w:ascii="Sarabun" w:eastAsia="Sarabun" w:hAnsi="Sarabun" w:cs="Sarabun"/>
          <w:sz w:val="24"/>
          <w:szCs w:val="24"/>
        </w:rPr>
        <w:t>รทุกส่วนของสถาบันฯดําเนินก้าวหน้ามาด้วยความเรียบร้อย โดยเฉพาะ การปรับปรุงขยายงานทางวิชาการ ทั้งด้านทฤษฎีและด้านปฏิบัติการนั้น ประสบผล สําเร็จเป็นที่น่าพอใจ. ขอแสดงความชื่นชมกับท่านผู้ทรงคุณวุฒิและบัณฑิตทุกคน ที่ได้รับเกียรติและความสําเร็จในการศึกษาครั้งนี้</w:t>
      </w:r>
      <w:r>
        <w:rPr>
          <w:rFonts w:ascii="Sarabun" w:eastAsia="Sarabun" w:hAnsi="Sarabun" w:cs="Sarabun"/>
          <w:sz w:val="24"/>
          <w:szCs w:val="24"/>
        </w:rPr>
        <w:t xml:space="preserve"> </w:t>
      </w:r>
    </w:p>
    <w:p w14:paraId="6F407692" w14:textId="77777777" w:rsidR="00106AD9" w:rsidRDefault="00EA7854">
      <w:pPr>
        <w:ind w:firstLine="720"/>
        <w:rPr>
          <w:rFonts w:ascii="Sarabun" w:eastAsia="Sarabun" w:hAnsi="Sarabun" w:cs="Sarabun"/>
          <w:sz w:val="24"/>
          <w:szCs w:val="24"/>
        </w:rPr>
      </w:pPr>
      <w:r>
        <w:rPr>
          <w:rFonts w:ascii="Sarabun" w:eastAsia="Sarabun" w:hAnsi="Sarabun" w:cs="Sarabun"/>
          <w:sz w:val="24"/>
          <w:szCs w:val="24"/>
        </w:rPr>
        <w:t>ผู้มีวิชาย่อมปรารถนาจะมีอนาคตที่มั่นคงและแจ่มใสก้าวหน้า การทํางาน สร้างอนาคตนั้น นอกจากจะต้องอาศัยความรู้ความสามารถทางวิชาการที่เจนจัดเป็น หลักแล้ว บุคคลยังจําเป็นต้องอาศัยคุณสมบัติพิเศษอื่น ๆ เป็นเครื่องส่งเสริมความรู้ ของตนอีกหลายข้อด้วย. ข้อแรกคือ ควา</w:t>
      </w:r>
      <w:r>
        <w:rPr>
          <w:rFonts w:ascii="Sarabun" w:eastAsia="Sarabun" w:hAnsi="Sarabun" w:cs="Sarabun"/>
          <w:sz w:val="24"/>
          <w:szCs w:val="24"/>
        </w:rPr>
        <w:t>มสามารถที่จะทํางานอย่างมีหลักการ มีเหตุผล มีระเบียบ และมี ความสุจริตเป็นธรรม. ข้อสอง คือความเข้มแข็งอดทน และความเพียรพยายาม ซึ่งต้องมีอยู่อย่างสูงและสม่ําเสมอ ทั้งในการทํางาน การศึกษาค้นคว้า และการสร้าง เสริมความเจริญก้าวหน้า แม้จะเหนื่อยยากหรือมีอุปสรรคขั</w:t>
      </w:r>
      <w:r>
        <w:rPr>
          <w:rFonts w:ascii="Sarabun" w:eastAsia="Sarabun" w:hAnsi="Sarabun" w:cs="Sarabun"/>
          <w:sz w:val="24"/>
          <w:szCs w:val="24"/>
        </w:rPr>
        <w:t xml:space="preserve">ดขวางมากมายเพียงใด ก็ไม่ย่อท้อถอยหลัง. ข้อสาม ซึ่งเป็นข้อสําคัญที่สุด คือความสามารถในการควบคุม กายและใจ หรือควบคุมการกระทําและความคิดของตนให้สงบ หนักแน่น และ </w:t>
      </w:r>
    </w:p>
    <w:p w14:paraId="6F407693" w14:textId="77777777" w:rsidR="00106AD9" w:rsidRDefault="00EA7854">
      <w:pPr>
        <w:rPr>
          <w:rFonts w:ascii="Sarabun" w:eastAsia="Sarabun" w:hAnsi="Sarabun" w:cs="Sarabun"/>
          <w:sz w:val="24"/>
          <w:szCs w:val="24"/>
        </w:rPr>
      </w:pPr>
      <w:r>
        <w:rPr>
          <w:rFonts w:ascii="Sarabun" w:eastAsia="Sarabun" w:hAnsi="Sarabun" w:cs="Sarabun"/>
          <w:sz w:val="24"/>
          <w:szCs w:val="24"/>
        </w:rPr>
        <w:t>มั่นคงเป็นกลางอยู่เสมอ แม้ในเวลาที่มีเหตุชวนให้วุ่นวายสับสน. ความสามารถ ควบคุมการกระทําและความคิด</w:t>
      </w:r>
      <w:r>
        <w:rPr>
          <w:rFonts w:ascii="Sarabun" w:eastAsia="Sarabun" w:hAnsi="Sarabun" w:cs="Sarabun"/>
          <w:sz w:val="24"/>
          <w:szCs w:val="24"/>
        </w:rPr>
        <w:t>ให้สงบหนักแน่นได้นี้ จะทําให้มีสติระลึกรู้ถึงเหตุ ถึงผล ถึงข้อเท็จจริง และความถูกผิดของเรื่องทั้งปวง. จึงเป็นอุปการะสําคัญเป็น เอกในการคิดพิจารณาปัญหาต่าง ๆ เพราะช่วยให้มองเห็นปัญหาได้กระจ่างแจ่มชัด ทั้งช่วยให้สามารถตัดสินชี้ขาดได้โดยถูกต้องเที่ยงตรง เป็นป</w:t>
      </w:r>
      <w:r>
        <w:rPr>
          <w:rFonts w:ascii="Sarabun" w:eastAsia="Sarabun" w:hAnsi="Sarabun" w:cs="Sarabun"/>
          <w:sz w:val="24"/>
          <w:szCs w:val="24"/>
        </w:rPr>
        <w:t xml:space="preserve">ระโยชน์เสมอ ไม่มี อับจน. ถ้าท่านทั้งหลายจะถือว่าข้อที่พูดนี้เป็นทฤษฎีหลักของการทํางาน และยอม รับไปใช้ เชื่อว่าอนาคตที่แจ่มใสจักเป็นของท่านได้ไม่ยากนัก. </w:t>
      </w:r>
    </w:p>
    <w:p w14:paraId="6F407694" w14:textId="77777777" w:rsidR="00106AD9" w:rsidRDefault="00EA7854">
      <w:pPr>
        <w:ind w:firstLine="720"/>
        <w:rPr>
          <w:rFonts w:ascii="Sarabun" w:eastAsia="Sarabun" w:hAnsi="Sarabun" w:cs="Sarabun"/>
          <w:sz w:val="24"/>
          <w:szCs w:val="24"/>
        </w:rPr>
      </w:pPr>
      <w:r>
        <w:rPr>
          <w:rFonts w:ascii="Sarabun" w:eastAsia="Sarabun" w:hAnsi="Sarabun" w:cs="Sarabun"/>
          <w:sz w:val="24"/>
          <w:szCs w:val="24"/>
        </w:rPr>
        <w:t>ในพระปรมาภิไธยพระบาทสมเด็จพระเจ้าอยู่หัว ขออวยพรให้บัณฑิต ใหม่ มีพลังอันเข้มแข็งสมบูรณ์ทั้งในร่างกายและ</w:t>
      </w:r>
      <w:r>
        <w:rPr>
          <w:rFonts w:ascii="Sarabun" w:eastAsia="Sarabun" w:hAnsi="Sarabun" w:cs="Sarabun"/>
          <w:sz w:val="24"/>
          <w:szCs w:val="24"/>
        </w:rPr>
        <w:t xml:space="preserve">จิตใจเพื่อสามารถประกอบกิจการ งานทุกอย่างได้อย่างมีประสิทธิภาพเต็มเปี่ยม ทั้งให้ประสบความสุข ความเจริญ ความสําเร็จในชีวิต สมใจปรารถนาทุก ๆ ประการ </w:t>
      </w:r>
    </w:p>
    <w:p w14:paraId="6F407695" w14:textId="77777777" w:rsidR="00106AD9" w:rsidRDefault="00106AD9">
      <w:pPr>
        <w:widowControl w:val="0"/>
        <w:pBdr>
          <w:top w:val="nil"/>
          <w:left w:val="nil"/>
          <w:bottom w:val="nil"/>
          <w:right w:val="nil"/>
          <w:between w:val="nil"/>
        </w:pBdr>
        <w:ind w:left="2846" w:right="393"/>
        <w:rPr>
          <w:color w:val="D5D500"/>
          <w:sz w:val="36"/>
          <w:szCs w:val="36"/>
        </w:rPr>
      </w:pPr>
    </w:p>
    <w:sectPr w:rsidR="00106AD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D9"/>
    <w:rsid w:val="00106AD9"/>
    <w:rsid w:val="00E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07689"/>
  <w15:docId w15:val="{444B1AEC-1E5A-2B40-B166-A30F4C58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>Maejo University Archives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Sittichai Wimala</cp:lastModifiedBy>
  <cp:revision>2</cp:revision>
  <dcterms:created xsi:type="dcterms:W3CDTF">2022-06-26T04:54:00Z</dcterms:created>
  <dcterms:modified xsi:type="dcterms:W3CDTF">2022-06-26T04:54:00Z</dcterms:modified>
</cp:coreProperties>
</file>