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353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35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พลโทแป้ง มาลากุล ณ อยุธยา เป็นผู้ที่มีความ สามารถ อุทิศตนเพื่อประโยชน์แก่ส่วนรวม จึงสมควรได้ รับพระราชทานปริญญาวิทยาศาสตรดุษฎีบัณฑิตกิตติมศักดิ์ สาขาวิชาพืชศาสตร์ ของสถาบันเทคโนโลยีการเกษตรแม่โจ้ เพื่อเป็นเกียรติประวัติสืบไป.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