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13550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1355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ประโยชน์ต่อสาธารณชนโดยจัดทําโครงการจัดตั้งตลาดกลาง ข้าวเปลือกประจําตําบลของสหกรณ์ โครงการจัดตั้งบริษัท ประกันชีวิตของสหกรณ์ และดําเนินการแก้ไขพระราชบัญญัติ สหกรณ์ พุทธศักราช ๒๕๑๑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โดยที่ นายอวยผล กนกวิจิตร เป็นผู้มีผลงานและประสบ ความสําเร็จทางด้านสหกรณ์จนปรากฏเป็นที่ยอมรับเป็นแบบ อย่างที่ดีแก่บุคคลทั่วไป และก่อให้เกิดประโยชน์ต่อสังคมและ ประเทศชาติโดยส่วนรวม จึงสมควรได้รับพระราชทาน ปริญญาวิทยาศาสตรดุษฎีบัณฑิตกิตติมศักดิ์ สาขาวิชาเศรษฐศาสตร์สหกรณ์ ของสถาบันเทคโนโลยีการเกษตรแม่โจ้ เพื่อ เป็นเกียรติประวัติสืบไป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