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339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33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4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คํากราบบังคมทูล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7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7700"/>
          <w:sz w:val="36"/>
          <w:szCs w:val="36"/>
          <w:u w:val="none"/>
          <w:shd w:fill="auto" w:val="clear"/>
          <w:vertAlign w:val="baseline"/>
          <w:rtl w:val="0"/>
        </w:rPr>
        <w:t xml:space="preserve">ของอธิการบดีสถาบันเทคโนโลยีการเกษตรแม่โจ้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000"/>
          <w:sz w:val="32"/>
          <w:szCs w:val="32"/>
          <w:u w:val="none"/>
          <w:shd w:fill="auto" w:val="clear"/>
          <w:vertAlign w:val="baseline"/>
          <w:rtl w:val="0"/>
        </w:rPr>
        <w:t xml:space="preserve">รองศาสตราจารย์ ดร.อานนท์ เที่ยงตรง รายงานกิจการของสถาบันเทคโนโลยีการเกษตรแม่โจ้ ในพิธีพระราชทานปริญญาบัตรแก่ผู้สําเร็จการศึกษา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b7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a0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2537 (ครั้งที่ 18) ณ สถาบันเทคโนโลยีการเกษตรแม่โจ้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700"/>
          <w:sz w:val="34"/>
          <w:szCs w:val="34"/>
          <w:u w:val="none"/>
          <w:shd w:fill="auto" w:val="clear"/>
          <w:vertAlign w:val="baseline"/>
          <w:rtl w:val="0"/>
        </w:rPr>
        <w:t xml:space="preserve">วันพุธที่ 17 มกราคม 2539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f00"/>
          <w:sz w:val="32"/>
          <w:szCs w:val="32"/>
          <w:u w:val="none"/>
          <w:shd w:fill="auto" w:val="clear"/>
          <w:vertAlign w:val="baseline"/>
          <w:rtl w:val="0"/>
        </w:rPr>
        <w:t xml:space="preserve">ขอพระราชทานกราบบังคมทูลทรงทราบฝ่าละอองพระบาท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d00"/>
          <w:sz w:val="36"/>
          <w:szCs w:val="36"/>
          <w:u w:val="none"/>
          <w:shd w:fill="auto" w:val="clear"/>
          <w:vertAlign w:val="baseline"/>
          <w:rtl w:val="0"/>
        </w:rPr>
        <w:t xml:space="preserve">ข้าพระพุทธเจ้า ในนามของสถาบันเทคโนโลยีการเกษตร แม่โจ้ และผู้ที่มาเฝ้าทูลละอองพระบาท รู้สึกสํานึกในพระมหากรุณาธิคุณล้นเกล้าล้นกระหม่อมหาที่สุดมิได้ ที่ใต้ฝ่าละออง พระบาทได้เสด็จพระราชดําเนินมาพระราชทานปริญญาบัตรแก่ ผู้ทรงคุณวุฒิ และบัณฑิตผู้สําเร็จการศึกษาของสถาบันฯ ในวันนี้ ข้าพระพุทธเจ้าทั้งหลายขอถวายพระพรให้ทรงพระเจริญยิ่งยืนนาน เป็นร่มเกล้ามิ่งขวัญแก่ปวงข้าพระพุทธเจ้าสืบไป 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