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65753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657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พระธรรมดิลก (จันทร์ กุสโล) ได้บําเพ็ญ กรณียกิจด้วยความริเริ่มจนเกิดประโยชน์แก่สังคมเป็นเอนกประการ อุทิศตนเพื่อส่งเสริมและเผยแพร่พระพุทธศาสนา นําธรรมะผสาน กับการพัฒนาช่วยเหลือสังคม ด้วยความวิริยะอุตสาหะมาโดย ตลอด จนเป็นที่ประจักษ์และเป็นที่ยกย่องสรรเสริญโดยทั่วไป จึงสมควรได้รับการถวายปริญญาศิลปศาสตรดุษฎีบัณฑิต สาขาวิชา การวางแผนและพัฒนาชนบท ของสถาบันเทคโนโลยีการเกษตร แม่โจ้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