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0501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05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c600"/>
          <w:sz w:val="24"/>
          <w:szCs w:val="24"/>
          <w:u w:val="non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c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c900"/>
          <w:sz w:val="36"/>
          <w:szCs w:val="36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 ผู้ได้รับพระราชทานโล่ศิษย์เก่าดีเด่น ประจําปี 2539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ea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b900"/>
          <w:sz w:val="18"/>
          <w:szCs w:val="18"/>
          <w:rtl w:val="0"/>
        </w:rPr>
        <w:t xml:space="preserve">นายนิรุติ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b00"/>
          <w:sz w:val="18"/>
          <w:szCs w:val="18"/>
          <w:u w:val="none"/>
          <w:shd w:fill="auto" w:val="clear"/>
          <w:vertAlign w:val="baseline"/>
          <w:rtl w:val="0"/>
        </w:rPr>
        <w:t xml:space="preserve">ไชยกุล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b900"/>
          <w:sz w:val="18"/>
          <w:szCs w:val="18"/>
          <w:u w:val="none"/>
          <w:shd w:fill="auto" w:val="clear"/>
          <w:vertAlign w:val="baseline"/>
          <w:rtl w:val="0"/>
        </w:rPr>
        <w:t xml:space="preserve"> นายนิคม  </w:t>
      </w:r>
      <w:r w:rsidDel="00000000" w:rsidR="00000000" w:rsidRPr="00000000">
        <w:rPr>
          <w:rFonts w:ascii="Arial Unicode MS" w:cs="Arial Unicode MS" w:eastAsia="Arial Unicode MS" w:hAnsi="Arial Unicode MS"/>
          <w:color w:val="a3c300"/>
          <w:sz w:val="24"/>
          <w:szCs w:val="24"/>
          <w:rtl w:val="0"/>
        </w:rPr>
        <w:t xml:space="preserve">มากดี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c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c1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นายสุนทร  </w:t>
      </w:r>
      <w:r w:rsidDel="00000000" w:rsidR="00000000" w:rsidRPr="00000000">
        <w:rPr>
          <w:rFonts w:ascii="Arial Unicode MS" w:cs="Arial Unicode MS" w:eastAsia="Arial Unicode MS" w:hAnsi="Arial Unicode MS"/>
          <w:color w:val="98ca00"/>
          <w:sz w:val="20"/>
          <w:szCs w:val="20"/>
          <w:rtl w:val="0"/>
        </w:rPr>
        <w:t xml:space="preserve">หอมขจร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c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