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2546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254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e00"/>
          <w:sz w:val="18"/>
          <w:szCs w:val="18"/>
          <w:u w:val="none"/>
          <w:shd w:fill="auto" w:val="clear"/>
          <w:vertAlign w:val="baseline"/>
          <w:rtl w:val="0"/>
        </w:rPr>
        <w:t xml:space="preserve">ผู้สําเร็จการศึกษาระดับปริญญาตรี จํานวน ๑ รูป - พระราชทานปริญญาบัตรแด่พระสงฆ์ที่สําเร็จ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f00"/>
          <w:sz w:val="30"/>
          <w:szCs w:val="30"/>
          <w:u w:val="none"/>
          <w:shd w:fill="auto" w:val="clear"/>
          <w:vertAlign w:val="baseline"/>
          <w:rtl w:val="0"/>
        </w:rPr>
        <w:t xml:space="preserve">การศึกษาจํานวน 9 รูป - นายกสภามหาวิทยาลัย กราบทูลสํานึกใน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0"/>
          <w:szCs w:val="30"/>
          <w:u w:val="none"/>
          <w:shd w:fill="auto" w:val="clear"/>
          <w:vertAlign w:val="baseline"/>
          <w:rtl w:val="0"/>
        </w:rPr>
        <w:t xml:space="preserve">พระมหากรุณาธิคุณที่พระบาทสมเด็จพระเจ้าอยู่หัว ทรงพระกรุณาโปรดเกล้าฯ ให้สมเด็จพระเจ้าลูกเธอ เจ้าฟ้าจุฬาภรณวลัยลักษณ์ อัครราชกุมารีเสด็จแทน พระองค์มาพระราชทานปริญญาบัตรแก่ผู้สําเร็จ การศึกษาในสาขาวิชาต่าง ๆ ของมหาวิทยาลัย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7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7600"/>
          <w:sz w:val="18"/>
          <w:szCs w:val="18"/>
          <w:u w:val="none"/>
          <w:shd w:fill="auto" w:val="clear"/>
          <w:vertAlign w:val="baseline"/>
          <w:rtl w:val="0"/>
        </w:rPr>
        <w:t xml:space="preserve">อธิการบดีกราบทูลรายงานกิจการของมหาวิทยาลัย - อธิการบดีกราบทูลสดุดีเกียรติคุณผู้ได้รับ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5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5f00"/>
          <w:sz w:val="30"/>
          <w:szCs w:val="30"/>
          <w:u w:val="none"/>
          <w:shd w:fill="auto" w:val="clear"/>
          <w:vertAlign w:val="baseline"/>
          <w:rtl w:val="0"/>
        </w:rPr>
        <w:t xml:space="preserve">พระราชทานปริญญากิตติมศักดิ์ จํานวน ๔ ราย ดังนี้ ปริญญาดุษฎีบัณฑิตกิตติมศักดิ์ ๑. นายสัตวแพทย์สุจินต์ ธรรมศาสตร์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7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a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ปริญญาวิทยาศาสตรดุษฎีบัณฑิตกิตติมศักดิ์ สาขาวิชาวิทยาการประมง ๒. นายพิทยาพล นาถธราดล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0"/>
          <w:szCs w:val="30"/>
          <w:u w:val="none"/>
          <w:shd w:fill="auto" w:val="clear"/>
          <w:vertAlign w:val="baseline"/>
          <w:rtl w:val="0"/>
        </w:rPr>
        <w:t xml:space="preserve">ปริญญาวิทยาศาสตรดุษฎีบัณฑิตกิตติมศักดิ์ สาขาวิชาเศรษฐศาสตร์เกษตร ๓.นายจรัล ไชยองค์การ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7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9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ปริญญาวิทยาศาสตรดุษฎีบัณฑิตกิตติมศักดิ์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200"/>
          <w:sz w:val="18"/>
          <w:szCs w:val="18"/>
          <w:u w:val="none"/>
          <w:shd w:fill="auto" w:val="clear"/>
          <w:vertAlign w:val="baseline"/>
          <w:rtl w:val="0"/>
        </w:rPr>
        <w:t xml:space="preserve">สาขาวิชาการประมง (เพาะเลี้ยงสัตว์น้ํา) ปริญญามหาบัณฑิตกิตติมศักดิ์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28"/>
          <w:szCs w:val="28"/>
          <w:u w:val="none"/>
          <w:shd w:fill="auto" w:val="clear"/>
          <w:vertAlign w:val="baseline"/>
          <w:rtl w:val="0"/>
        </w:rPr>
        <w:t xml:space="preserve">นายนิยม กระเสาร์ ปริญญาวิทยาศาสตรมหาบัณฑิตกิตติมศักดิ์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7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500"/>
          <w:sz w:val="30"/>
          <w:szCs w:val="30"/>
          <w:u w:val="none"/>
          <w:shd w:fill="auto" w:val="clear"/>
          <w:vertAlign w:val="baseline"/>
          <w:rtl w:val="0"/>
        </w:rPr>
        <w:t xml:space="preserve">สาขาวิชาพืชสวน และเบิกเข้ารับพระราชทานปริญญากิตติมศักดิ์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c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8c8c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พิธีพระราชทานปริญญาบัตรมหาวิทยาลัยแม่โจ้ ครั้งที่ ๒๖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