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25574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2557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c00"/>
          <w:sz w:val="34"/>
          <w:szCs w:val="34"/>
          <w:u w:val="none"/>
          <w:shd w:fill="auto" w:val="clear"/>
          <w:vertAlign w:val="baseline"/>
          <w:rtl w:val="0"/>
        </w:rPr>
        <w:t xml:space="preserve">ปริญญาดุษฎีบัณฑิตกิตติมศักดิ์ ๑. นายสัตวแพทย์สุจินต์ ธรรมศาสตร์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8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3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สาขาวิชาวิทยาการประมง ๒. นายพิทยาพล นาถธราดล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6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 สาขาวิชาเศรษฐศาสตร์เกษตร ๓. นายจรัล ไชยองค์การ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400"/>
          <w:sz w:val="32"/>
          <w:szCs w:val="32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 สาขาวิชาการประมง (เพาะเลี้ยงสัตว์น้ํา) ปริญญามหาบัณฑิตกิตติมศักดิ์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300"/>
          <w:sz w:val="18"/>
          <w:szCs w:val="18"/>
          <w:u w:val="none"/>
          <w:shd w:fill="auto" w:val="clear"/>
          <w:vertAlign w:val="baseline"/>
          <w:rtl w:val="0"/>
        </w:rPr>
        <w:t xml:space="preserve">นายนิยม กระเสาร์ ปริญญาวิทยาศาสตรมหาบัณฑิตกิตติมศักดิ์ สาขาวิชาพืชสวน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500"/>
          <w:sz w:val="30"/>
          <w:szCs w:val="30"/>
          <w:u w:val="none"/>
          <w:shd w:fill="auto" w:val="clear"/>
          <w:vertAlign w:val="baseline"/>
          <w:rtl w:val="0"/>
        </w:rPr>
        <w:t xml:space="preserve">บัดนี้ ได้เวลาอันเป็นมหามงคลฤกษ์ ท่ามกลางสันนิบาตแห่ง ผู้ทรงคุณวุฒิ คณาจารย์ บัณฑิต และผู้มีเกียรติทั้งหลาย ข้าพระพุทธเจ้าขอพระราชทานกราบทูลเชิญ ใต้ฝ่าพระบาท พระราชทานปริญญาบัตรแก่ผู้ทรงคุณวุฒิและผู้สําเร็จการศึกษาของ มหาวิทยาลัยแม่โจ้ ดังที่ข้าพระพุทธเจ้า รองอธิการบดีและคณบดี แต่ละคณะ จะได้กราบทูลตามลําดับต่อไป ต่อจากนั้นข้าพระพุทธเจ้า ขอพระราชทานพระโอวาท เพื่อเป็นสิริสวัสดิ์พิพัฒนมงคลแก่ ผู้ทรงคุณวุฒิ บัณฑิต บุคลากร นักศึกษา และผู้เข้าร่วมพิธีครั้งนี้สืบไป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c8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c8400"/>
          <w:sz w:val="26"/>
          <w:szCs w:val="26"/>
          <w:u w:val="none"/>
          <w:shd w:fill="auto" w:val="clear"/>
          <w:vertAlign w:val="baseline"/>
          <w:rtl w:val="0"/>
        </w:rPr>
        <w:t xml:space="preserve">ควรมิควรแล้วแต่จะโปรดเกล้าโปรดกระหม่อม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๒๖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b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b9800"/>
          <w:sz w:val="18"/>
          <w:szCs w:val="18"/>
          <w:u w:val="none"/>
          <w:shd w:fill="auto" w:val="clear"/>
          <w:vertAlign w:val="baseline"/>
          <w:rtl w:val="0"/>
        </w:rPr>
        <w:t xml:space="preserve">๑๓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