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25574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2557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6c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c00"/>
          <w:sz w:val="30"/>
          <w:szCs w:val="30"/>
          <w:u w:val="none"/>
          <w:shd w:fill="auto" w:val="clear"/>
          <w:vertAlign w:val="baseline"/>
          <w:rtl w:val="0"/>
        </w:rPr>
        <w:t xml:space="preserve">สาขาวิชาปฐพีศาสตร์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6d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d00"/>
          <w:sz w:val="30"/>
          <w:szCs w:val="30"/>
          <w:u w:val="none"/>
          <w:shd w:fill="auto" w:val="clear"/>
          <w:vertAlign w:val="baseline"/>
          <w:rtl w:val="0"/>
        </w:rPr>
        <w:t xml:space="preserve">ปริญญาวิทยาศาสตรมหาบัณฑิต นางสาวอรุโณทัย โยธสิงห์ นางสาวรวมพร นายมณฑล ศุภปัญญาพงศ์ นายสาธิต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7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7e00"/>
          <w:sz w:val="30"/>
          <w:szCs w:val="30"/>
          <w:u w:val="none"/>
          <w:shd w:fill="auto" w:val="clear"/>
          <w:vertAlign w:val="baseline"/>
          <w:rtl w:val="0"/>
        </w:rPr>
        <w:t xml:space="preserve">มูลจันทร์ ทวีผล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7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7200"/>
          <w:sz w:val="18"/>
          <w:szCs w:val="18"/>
          <w:u w:val="none"/>
          <w:shd w:fill="auto" w:val="clear"/>
          <w:vertAlign w:val="baseline"/>
          <w:rtl w:val="0"/>
        </w:rPr>
        <w:t xml:space="preserve">สาขาวิชาการจัดการทรัพยากรการเกษตรและสิ่งแวดล้อม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7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7200"/>
          <w:sz w:val="18"/>
          <w:szCs w:val="18"/>
          <w:u w:val="none"/>
          <w:shd w:fill="auto" w:val="clear"/>
          <w:vertAlign w:val="baseline"/>
          <w:rtl w:val="0"/>
        </w:rPr>
        <w:t xml:space="preserve">ปริญญาวิทยาศาสตรมหาบัณฑิต นายชาคริต วังคะออม นายศิลปชัย ธงงาม นางสาวญาณินี ครุยทอง นางสาวสิรินาถ สุวินทรากร นางสาวดารารัตน์ ศรีวิชัย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89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8900"/>
          <w:sz w:val="30"/>
          <w:szCs w:val="30"/>
          <w:u w:val="none"/>
          <w:shd w:fill="auto" w:val="clear"/>
          <w:vertAlign w:val="baseline"/>
          <w:rtl w:val="0"/>
        </w:rPr>
        <w:t xml:space="preserve">ใจเตี้ย นางสาวปาริฉัตร อยู่คํา นายสุภัค เหล่าดี นางสาวเพ็ญนภา ต้นรังกลาง สิบตรีสุรชัย ธนศร นางสาววัลลภา ตุ่นแก้ว นายอาทิตย์ เรือนหน้อย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9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9000"/>
          <w:sz w:val="18"/>
          <w:szCs w:val="18"/>
          <w:u w:val="none"/>
          <w:shd w:fill="auto" w:val="clear"/>
          <w:vertAlign w:val="baseline"/>
          <w:rtl w:val="0"/>
        </w:rPr>
        <w:t xml:space="preserve">นายสามารถ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8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8000"/>
          <w:sz w:val="28"/>
          <w:szCs w:val="28"/>
          <w:u w:val="none"/>
          <w:shd w:fill="auto" w:val="clear"/>
          <w:vertAlign w:val="baseline"/>
          <w:rtl w:val="0"/>
        </w:rPr>
        <w:t xml:space="preserve">นายฐานิศ นางสาววริสรา นายธนะรัตน์ นายปฏิปัน นายจักรเพชร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7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7400"/>
          <w:sz w:val="18"/>
          <w:szCs w:val="18"/>
          <w:u w:val="none"/>
          <w:shd w:fill="auto" w:val="clear"/>
          <w:vertAlign w:val="baseline"/>
          <w:rtl w:val="0"/>
        </w:rPr>
        <w:t xml:space="preserve">สาขาวิชาส่งเสริมการเกษตร ปริญญาวิทยาศาสตรมหาบัณฑิต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89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8900"/>
          <w:sz w:val="30"/>
          <w:szCs w:val="30"/>
          <w:u w:val="none"/>
          <w:shd w:fill="auto" w:val="clear"/>
          <w:vertAlign w:val="baseline"/>
          <w:rtl w:val="0"/>
        </w:rPr>
        <w:t xml:space="preserve">วงศ์อินตา นายปรีชา เพริศพริ้ง นางสาวลักขณา แสงรัตนชัยกุล นางสาววิยะดา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8b00"/>
          <w:sz w:val="26"/>
          <w:szCs w:val="26"/>
          <w:u w:val="none"/>
          <w:shd w:fill="auto" w:val="clear"/>
          <w:vertAlign w:val="baseline"/>
          <w:rtl w:val="0"/>
        </w:rPr>
        <w:t xml:space="preserve">ณ พัทลุง นายสุทิน เคลือบสูงเนิน นายมฤค นายวัสนัย ผุสดี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มนิลทิพย์ มังกร ศรีเผือก สามาทอง ชาญสูงเนิน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b9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9b9a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พิธีพระราชทานปริญญาบัตรมหาวิทยาลัยแม่โจ้ ครั้งที่ ๒๖ - ๒๓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