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นอกจากนั้น ท่านยังเป็นผู้ประสานงาน และติดตามประเมินผล การดําเนินงานโครงการตามพระราชดําริของสมเด็จพระนางเจ้าฯ พระบรมราชินีนาถ ทุกโครงการด้วย ขาว กางเกง กางเกงว่า 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โดยที่นายสหัส บุญญาวิวัฒน์ เป็นผู้มีความรู้ความเชี่ยวชาญใน ด้านการเกษตรและป่าไม้ อีกทั้งเป็นผู้สร้างคุณประโยชน์ให้แก่สังคม และประเทศชาติ จนเป็นที่ยอมรับและเป็นแบบอย่างที่ดีแก่คนทั่วไป นับเป็นบุคคลที่มีเกียรติประวัติและคุณสมบัติเหมาะสม สมควรได้รับ พระราชทานปริญญาวิทยาศาสตรดุษฎีบัณฑิตกิตติมศักดิ์ สาขาวิชา เกษตรป่าไม้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