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b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b500"/>
          <w:sz w:val="26"/>
          <w:szCs w:val="26"/>
          <w:u w:val="none"/>
          <w:shd w:fill="auto" w:val="clear"/>
          <w:vertAlign w:val="baseline"/>
          <w:rtl w:val="0"/>
        </w:rPr>
        <w:t xml:space="preserve">คําสดุดีเกียรติคุณ นายสันติ นาคปรีชา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c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cb00"/>
          <w:sz w:val="24"/>
          <w:szCs w:val="24"/>
          <w:u w:val="none"/>
          <w:shd w:fill="auto" w:val="clear"/>
          <w:vertAlign w:val="baseline"/>
          <w:rtl w:val="0"/>
        </w:rPr>
        <w:t xml:space="preserve">ศิษย์เก่าดีเด่น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c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c300"/>
          <w:sz w:val="26"/>
          <w:szCs w:val="26"/>
          <w:u w:val="none"/>
          <w:shd w:fill="auto" w:val="clear"/>
          <w:vertAlign w:val="baseline"/>
          <w:rtl w:val="0"/>
        </w:rPr>
        <w:t xml:space="preserve">นายสันติ นาคปรีชา สําเร็จการศึกษาระดับประกาศนียบัตรอาชีวศึกษา วิทยาลัยเกษตรกรรมเชียงใหม่ แม่โจ้ รุ่นที่ ๒๘) และเศรษฐศาสตรบัณฑิต ณ มหาวิทยาลัยฟิสเบล ประเทศสหรัฐอเมริกา ด้านการทํางาน เป็นกรรมการ ผู้จัดการไร่หวานสนิทรีสอร์ท จังหวัดสระบุรี ผู้จัดการฝ่ายบุคคล Thai Rock Product Co., Ltd ผู้จัดการฝ่ายบุคคล Bird &amp; Sons. Inc. ที่ดําเนินการด้านการสร้างสนามบินกําแพงแสน และมีงานพิเศษในดําเนินการไร่ชาใบหม่อน ที่จังหวัดสระบุรี ปัจจุบันดํารงตําแหน่งเป็นประธานสภาองค์การบริหารส่วนตําบลท่ามะปราง อําเภอแก่งคอย จังหวัดสระบุรี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e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e200"/>
          <w:sz w:val="26"/>
          <w:szCs w:val="26"/>
          <w:u w:val="none"/>
          <w:shd w:fill="auto" w:val="clear"/>
          <w:vertAlign w:val="baseline"/>
          <w:rtl w:val="0"/>
        </w:rPr>
        <w:t xml:space="preserve">นายสันติ นาคปรีชา เป็นผู้มีผลงานทางวิชาการดีเด่น เป็นกรรมการสถานศึกษาขั้นพื้นฐานโรงเรียน มัธยมศึกษาท่ามะปราง จังหวัดสระบุรี เป็นที่ปรึกษาเกี่ยวกับการส่งเสริมด้านการประมง และปศุสัตว์ และเป็นที่ ปรึกษาด้านพัฒนาชุมชนเกี่ยวกับการส่งเสริมการผลิต OTOP เพื่อให้เกษตรกรมีงานทํา นอกจากนี้ยังมีผลงานอาชีพซึ่ง แสดงถึงความสําเร็จอันเป็นแบบอย่างที่ดี เป็นกรรมการผู้จัดการไร่หวานสนิทรีสอร์ท จังหวัดสระบุรี เป็นประธาน ห้างหุ้นส่วนจํากัดทิวลิปศิลป์ เป็นประธานโรงงานผลิตไวน์ Hill Delamour และเป็นประธานสภาองค์การบริการส่วน ตําบลท่ามะปราง จังหวัดสระบุรี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c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cb00"/>
          <w:sz w:val="26"/>
          <w:szCs w:val="26"/>
          <w:u w:val="none"/>
          <w:shd w:fill="auto" w:val="clear"/>
          <w:vertAlign w:val="baseline"/>
          <w:rtl w:val="0"/>
        </w:rPr>
        <w:t xml:space="preserve">โดยที่ นายสันติ นาคปรีชา เป็นผู้ประสบความสําเร็จทางอาชีพซึ่งถือเป็นแบบอย่างที่ดีและเป็นที่ยอมรับแก่ ศิษย์เก่าและคนทั่วไป ให้ความช่วยเหลืองานด้านวิชาการแก่ชุมชน และสังคม นําชื่อเสียงมาสู่ตนเองและครอบครัว นับว่าเป็นการเชิดชู เกียรติยศ เกียรติศักดิ์ของมหาวิทยาลัยแม่โจ้ จึงเป็นบุคคลที่มีเกียรติประวัติและคุณสมบัติเหมาะ สม สมควรได้รับการสดุดีเกียรติคุณ เป็นศิษย์เก่าดีเด่นของมหาวิทยาลัยแม่โจ้ สืบไป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9e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e400"/>
          <w:sz w:val="18"/>
          <w:szCs w:val="18"/>
          <w:u w:val="none"/>
          <w:shd w:fill="auto" w:val="clear"/>
          <w:vertAlign w:val="baseline"/>
          <w:rtl w:val="0"/>
        </w:rPr>
        <w:t xml:space="preserve">W D W 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d6e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d6ed00"/>
          <w:sz w:val="18"/>
          <w:szCs w:val="18"/>
          <w:u w:val="none"/>
          <w:shd w:fill="auto" w:val="clear"/>
          <w:vertAlign w:val="baseline"/>
          <w:rtl w:val="0"/>
        </w:rPr>
        <w:t xml:space="preserve">S 7 0 7 7 US CU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8e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8e200"/>
          <w:sz w:val="18"/>
          <w:szCs w:val="18"/>
          <w:u w:val="none"/>
          <w:shd w:fill="auto" w:val="clear"/>
          <w:vertAlign w:val="baseline"/>
          <w:rtl w:val="0"/>
        </w:rPr>
        <w:t xml:space="preserve">น 7 / 7 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e2e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e2ef00"/>
          <w:sz w:val="18"/>
          <w:szCs w:val="18"/>
          <w:u w:val="none"/>
          <w:shd w:fill="auto" w:val="clear"/>
          <w:vertAlign w:val="baseline"/>
          <w:rtl w:val="0"/>
        </w:rPr>
        <w:t xml:space="preserve">0 1 1 3 0 ย า ลั ย // ม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0f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0f100"/>
          <w:sz w:val="18"/>
          <w:szCs w:val="18"/>
          <w:u w:val="none"/>
          <w:shd w:fill="auto" w:val="clear"/>
          <w:vertAlign w:val="baseline"/>
          <w:rtl w:val="0"/>
        </w:rPr>
        <w:t xml:space="preserve">7 : 0 ที่ โe) 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