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797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797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04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29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ประจําปีการศึกษา 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2548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2549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 วันจันทร์ ที่ 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กุมภาพันธ์ 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2550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ณ ศูนย์กีฬากาญจนาภิเษกรัชกาลที่ 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มหาวิทยาลัยแม่โจ้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จังหวัดเชียงใหม่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