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f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7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๑๐๙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bb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 ซ ท า น ป ริ ญ ญ า บ 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cb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b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be00"/>
          <w:sz w:val="22"/>
          <w:szCs w:val="22"/>
          <w:u w:val="none"/>
          <w:shd w:fill="auto" w:val="clear"/>
          <w:vertAlign w:val="baseline"/>
          <w:rtl w:val="0"/>
        </w:rPr>
        <w:t xml:space="preserve">ของพืชผัก เรื่องอิทธิพลขององค์การค้าโลก (WTO) ต่ออุตสาหกรรมการผลิตผัก ในประเทศไทย และผลกระทบของเทคโนโลยีการผลิตผักแนวใหม่ต่อโครงการหลวง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c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c800"/>
          <w:sz w:val="26"/>
          <w:szCs w:val="26"/>
          <w:u w:val="none"/>
          <w:shd w:fill="auto" w:val="clear"/>
          <w:vertAlign w:val="baseline"/>
          <w:rtl w:val="0"/>
        </w:rPr>
        <w:t xml:space="preserve">นอกจากนี้ ยังมีผลงานทางวิชาการที่นําเสนอภายในประเทศ อาทิ เรื่อง สถานการณ์การผลิตและการตลาดพืชผัก มูลนิธิโครงการหลวงเชียงใหม่ และเรื่องการ ศึกษาสถานการณ์การค้าพืชผักเสรี ไทย – จีน มูลนิธิโครงการหลวงเชียงใหม่ เรื่องระบบ ข้อมูลผักมหาวิทยาลัยแม่โจ้ ระบบการผลิตผักที่ปลอดภัย ยุทธศาสตร์การพัฒนาธุรกิจ การผลิตผักและการปลูกพืชไร้ดิน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b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b6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รองศาสตราจารย์นิพนธ์ ไชยมงคล เป็นนักวิชาการที่มีความเชี่ยวชาญใน ด้านการประกันคุณภาพและความปลอดภัยของอาหาร สถานการณ์การผลิตผัก เกษตรอินทรีย์ โครงการปรับปรุงพันธุ์และผลิตเมล็ดพันธุ์ผัก โครงการผลิตผักไร้ดิน นอกจากนี้ ยังเปี่ยมด้วยความสามารถในการบริหาร เป็นที่ยอมรับในวงวิชาการทั้งภายใน และภายนอกประเทศ รวมทั้งยังทําคุณประโยชน์ให้แก่สังคม จนเป็นที่ยอมรับและเป็น แบบอย่างที่ดีแก่คนทั่วไป นับเป็นบุคคลที่มีเกียรติประวัติและคุณสมบัติเหมาะสม สมควรได้รับการสดุดีเกียรติคุณให้เป็นศิษย์เก่าแม่โจ้ดีเด่น เพื่อเป็นเกียรติประวัติสืบไป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e400"/>
          <w:sz w:val="18"/>
          <w:szCs w:val="18"/>
          <w:u w:val="none"/>
          <w:shd w:fill="auto" w:val="clear"/>
          <w:vertAlign w:val="baseline"/>
          <w:rtl w:val="0"/>
        </w:rPr>
        <w:t xml:space="preserve">พ.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e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e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d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e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d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c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d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