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f900"/>
          <w:sz w:val="18"/>
          <w:szCs w:val="18"/>
          <w:u w:val="none"/>
          <w:shd w:fill="auto" w:val="clear"/>
          <w:vertAlign w:val="baseline"/>
          <w:rtl w:val="0"/>
        </w:rPr>
        <w:t xml:space="preserve">//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0e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0e200"/>
          <w:sz w:val="18"/>
          <w:szCs w:val="18"/>
          <w:u w:val="none"/>
          <w:shd w:fill="auto" w:val="clear"/>
          <w:vertAlign w:val="baseline"/>
          <w:rtl w:val="0"/>
        </w:rPr>
        <w:t xml:space="preserve">////////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d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ad400"/>
          <w:sz w:val="18"/>
          <w:szCs w:val="18"/>
          <w:u w:val="none"/>
          <w:shd w:fill="auto" w:val="clear"/>
          <w:vertAlign w:val="baseline"/>
          <w:rtl w:val="0"/>
        </w:rPr>
        <w:t xml:space="preserve">พิ ธี พระราชทาน ป ริ ญ ญ า บัตร มหาวิทยาลัยแม่โจ้ ครั้ง ที่ ต่าง)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d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dc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c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cd00"/>
          <w:sz w:val="24"/>
          <w:szCs w:val="24"/>
          <w:u w:val="none"/>
          <w:shd w:fill="auto" w:val="clear"/>
          <w:vertAlign w:val="baseline"/>
          <w:rtl w:val="0"/>
        </w:rPr>
        <w:t xml:space="preserve">ศิษย์เก่าดีเด่น นายปรีชา เวชศาสตร์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bb00"/>
          <w:sz w:val="18"/>
          <w:szCs w:val="18"/>
          <w:u w:val="none"/>
          <w:shd w:fill="auto" w:val="clear"/>
          <w:vertAlign w:val="baseline"/>
          <w:rtl w:val="0"/>
        </w:rPr>
        <w:t xml:space="preserve">ตรกรร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c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cb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c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c8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นายปรีชา เวชศาสตร์ สําเร็จการศึกษาระดับประกาศนียบัตรวิชาชีพชั้นสูง จากวิทยาลัยเกษตรกรรมสตูล เมื่อปีพุทธศักราช ๒๕๒๘ จากนั้นจึงเข้าศึกษาและสําเร็จ การศึกษาระดับปริญญาตรี สาขาวิชาส่งเสริมการเกษตร จากมหาวิทยาลัยแม่โจ้ ในปีพุทธศักราช ๒๕๓๑ (แม่โจ้รุ่นที่ ๕๑) และสําเร็จการศึกษาระดับปริญญาโท สาขาวิชา การบริหารการศึกษาจากมหาวิทยาลัยทักษิณ เมื่อปีพุทธศักราช ๒๕๔๗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b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b200"/>
          <w:sz w:val="26"/>
          <w:szCs w:val="26"/>
          <w:u w:val="none"/>
          <w:shd w:fill="auto" w:val="clear"/>
          <w:vertAlign w:val="baseline"/>
          <w:rtl w:val="0"/>
        </w:rPr>
        <w:t xml:space="preserve">นายปรีชา เวชศาสตร์ เป็นผู้ที่มีความวิริยะอุตสาหะ และได้ใช้ความรู้ความ สามารถในการรับราชการ ในตําแหน่งผู้อํานวยการวิทยาลัยประมงปัตตานี จนทําให้ สถานศึกษาดังกล่าวเป็นสถานศึกษาที่ได้รับรางวัลพระราชทานประจําปีพุทธศักราช ๒๕๕๑ นอกจากนี้ ยังได้ทําหน้าที่เป็นประธานอาชีวศึกษา จังหวัดปัตตานี และเป็น ประธานอํานวยการองค์การเกษตรกรในอนาคตแห่งประเทศไทย ในพระบรมราชูปถัมภ์ สมเด็จพระเทพรัตนราชสุดาฯ สยามบรมราชกุมารี ภาคใต้ นอกจากนี้ ยังเป็นประธาน คณะทํางานกลยุทธ์ที่ ๔ ของการเพิ่มศักยภาพสถานศึกษาและประสิทธิภาพการเรียนรู้ และสร้างโอกาสการมีงานทําของจังหวัดชายแดนภาคใต้ เป็นคณะกรรมการจัดงาน อาชีวศึกษาในเขตพัฒนาพิเศษเฉพาะกิจ จังหวัดชายแดนภาคใต้ เป็นรองประธานและ คณะกรรมการบริหารโครงการสร้างและพัฒนาเกษตรกรรุ่นใหม่ของจังหวัดยะลา นราธิวาส และปัตตานี ทั้งยังเป็นผู้ก่อสร้างวิทยาลัยประมงปัตตานี ช่วงที่ ๒ ได้สําเร็จ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b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bc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นายปรีชา เวชศาสตร์ เป็นผู้มีผลงานทางวิชาการดีเด่น โดยได้ค้นคว้าข้อมูล เพื่อทํางานวิจัยเรื่อง การศึกษาระดับความพึงพอใจในการดําเนินงาน ตามโครงการ ปฏิรูปการศึกษาเกษตรเพื่อชีวิตของวิทยาลัยเกษตรและเทคโนโลยีนราธิวาส และ การศึกษาการดําเนินงานโครงการทวิภาคีของสถานศึกษาอาชีวศึกษา ในจังหวัดชายแดน ภาคใต้ นอกจากนี้ ยังเป็นผู้ประดิษฐ์สิ่งประดิษฐ์ อาทิ สิ่งประดิษฐ์การใช้พลังงานลมเพื่อ อนุบาลลูกปลา และสิ่งประดิษฐ์การผลิตมอเตอร์ไซด์อเนกประสงค์ นายปรีชา เวชศาสตร์ ได้เผยแพร่ผลงานทางวิชาการเพื่อประโยชน์แก่สาธารณชน โดยเฉพาะในเขต ๓ จังหวัด ชายแดนภาคใต้ อาทิ การจัดฝึกอบรมวิชาชีพเกษตรกรรมระยะสั้นให้แก่ประชาชน การฝึกอาชีพให้โรงเรียนปอเนาะและโรงเรียนตํารวจตระเวนชายแดน การดําเนินโครงการ สมานฉันท์เทิดไท้องค์ราชันให้ผู้ประสบภัย ๓ จังหวัดชายแดนภาคใต้ ทั้งยังให้ความ ร่วมมือกับมหาวิทยาลัยแม่โจ้ ตามโครงการผลิตบัณฑิตสัญจรของ ๓ จังหวัดชายแดน ภาคใต้ การปฏิบัติงานเผยแพร่ผลงานวิชาการดังกล่าวนี้ ทําให้ นายปรีชา เวชศาสตร์ ได้รับรางวัลชนะเลิศเกร์ฮูลของ ๓ จังหวัดชายแดนภาคใต้ในปีพุทธศักราช ๒๕๔๙ และ ๒๕๕๐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