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4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e4be00"/>
          <w:sz w:val="18"/>
          <w:szCs w:val="18"/>
          <w:u w:val="none"/>
          <w:shd w:fill="auto" w:val="clear"/>
          <w:vertAlign w:val="baseline"/>
          <w:rtl w:val="0"/>
        </w:rPr>
        <w:t xml:space="preserve">ยาลัย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5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4c00"/>
          <w:sz w:val="18"/>
          <w:szCs w:val="18"/>
          <w:u w:val="none"/>
          <w:shd w:fill="auto" w:val="clear"/>
          <w:vertAlign w:val="baseline"/>
          <w:rtl w:val="0"/>
        </w:rPr>
        <w:t xml:space="preserve">หาวิท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6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64700"/>
          <w:sz w:val="18"/>
          <w:szCs w:val="18"/>
          <w:u w:val="none"/>
          <w:shd w:fill="auto" w:val="clear"/>
          <w:vertAlign w:val="baseline"/>
          <w:rtl w:val="0"/>
        </w:rPr>
        <w:t xml:space="preserve">แม่โจ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5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ครั้งที่ ๓๓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มหาวิทยาลัยแม่โจ้ จังหวัดเชียงใหม่ วันเสาร์ที่ </w:t>
      </w:r>
      <w:r w:rsidDel="00000000" w:rsidR="00000000" w:rsidRPr="00000000">
        <w:rPr>
          <w:color w:val="585300"/>
          <w:sz w:val="32"/>
          <w:szCs w:val="32"/>
          <w:rtl w:val="0"/>
        </w:rPr>
        <w:t xml:space="preserve">19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32"/>
          <w:szCs w:val="32"/>
          <w:u w:val="none"/>
          <w:shd w:fill="auto" w:val="clear"/>
          <w:vertAlign w:val="baseline"/>
          <w:rtl w:val="0"/>
        </w:rPr>
        <w:t xml:space="preserve"> เดือนกุมภาพันธ์</w:t>
      </w:r>
      <w:r w:rsidDel="00000000" w:rsidR="00000000" w:rsidRPr="00000000">
        <w:rPr>
          <w:color w:val="585300"/>
          <w:sz w:val="32"/>
          <w:szCs w:val="32"/>
          <w:rtl w:val="0"/>
        </w:rPr>
        <w:t xml:space="preserve"> 2554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Archives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700"/>
          <w:sz w:val="18"/>
          <w:szCs w:val="18"/>
          <w:u w:val="none"/>
          <w:shd w:fill="auto" w:val="clear"/>
          <w:vertAlign w:val="baseline"/>
          <w:rtl w:val="0"/>
        </w:rPr>
        <w:t xml:space="preserve">SITY +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700"/>
          <w:sz w:val="18"/>
          <w:szCs w:val="18"/>
          <w:u w:val="none"/>
          <w:shd w:fill="auto" w:val="clear"/>
          <w:vertAlign w:val="baseline"/>
          <w:rtl w:val="0"/>
        </w:rPr>
        <w:t xml:space="preserve">AEJO US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20130001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