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ac00"/>
          <w:sz w:val="18"/>
          <w:szCs w:val="18"/>
          <w:u w:val="none"/>
          <w:shd w:fill="auto" w:val="clear"/>
          <w:vertAlign w:val="baseline"/>
          <w:rtl w:val="0"/>
        </w:rPr>
        <w:t xml:space="preserve">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  <w:rtl w:val="0"/>
        </w:rPr>
        <w:t xml:space="preserve">CLUT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1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3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๓๔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b1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1a600"/>
          <w:sz w:val="18"/>
          <w:szCs w:val="18"/>
          <w:u w:val="none"/>
          <w:shd w:fill="auto" w:val="clear"/>
          <w:vertAlign w:val="baseline"/>
          <w:rtl w:val="0"/>
        </w:rPr>
        <w:t xml:space="preserve">42มโAY (460 V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4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b00"/>
          <w:sz w:val="18"/>
          <w:szCs w:val="18"/>
          <w:u w:val="none"/>
          <w:shd w:fill="auto" w:val="clear"/>
          <w:vertAlign w:val="baseline"/>
          <w:rtl w:val="0"/>
        </w:rPr>
        <w:t xml:space="preserve">| ๑๖๑ |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900"/>
          <w:sz w:val="18"/>
          <w:szCs w:val="18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a900"/>
          <w:sz w:val="18"/>
          <w:szCs w:val="18"/>
          <w:u w:val="none"/>
          <w:shd w:fill="auto" w:val="clear"/>
          <w:vertAlign w:val="baseline"/>
          <w:rtl w:val="0"/>
        </w:rPr>
        <w:t xml:space="preserve">VIVERS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400"/>
          <w:sz w:val="34"/>
          <w:szCs w:val="34"/>
          <w:u w:val="none"/>
          <w:shd w:fill="auto" w:val="clear"/>
          <w:vertAlign w:val="baseline"/>
          <w:rtl w:val="0"/>
        </w:rPr>
        <w:t xml:space="preserve">คําสดุดีเกียรติคุณ นายศักดิ์ ลําจวน ศิษย์เก่าดีเด่น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e00"/>
          <w:sz w:val="30"/>
          <w:szCs w:val="30"/>
          <w:u w:val="none"/>
          <w:shd w:fill="auto" w:val="clear"/>
          <w:vertAlign w:val="baseline"/>
          <w:rtl w:val="0"/>
        </w:rPr>
        <w:t xml:space="preserve">นายศักดิ์ ลําจวน สําเร็จการศึกษาระดับชั้นมัธยมศึกษาปีที่ ๓ จากโรงเรียน ปรินส์รอยแยลส์วิทยาลัยเชียงใหม่ เมื่อปี พุทธศักราช ๒๕๑๕ ศึกษาต่อ ได้รับประกาศนียบัตร วิชาชีพชั้นสูง (ปวส.) สาขาธุรกิจการเกษตร จากวิทยาลัย เกษตรกรรมแม่โจ้ ในปี พุทธศักราช ๒๕๑๗ จากนั้น สําเร็จการศึกษาระดับ ปริญญาตรี เทคโนโลยีการเกษตรบัณฑิต (ทษ.บ.) คณะธุรกิจเกษตร จากสถาบัน เทคโนโลยีการเกษตรแม่โจ้ เมื่อปีพุทธศักราช ๒๕๓๓ (แม่โจ้รุ่นที่ ๓๖)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100"/>
          <w:sz w:val="30"/>
          <w:szCs w:val="30"/>
          <w:u w:val="none"/>
          <w:shd w:fill="auto" w:val="clear"/>
          <w:vertAlign w:val="baseline"/>
          <w:rtl w:val="0"/>
        </w:rPr>
        <w:t xml:space="preserve">ปัจจุบัน นายศักดิ์ ลําจวน ดํารงตําแหน่งผู้บริหารและเจ้าของกิจการ “ร้านโกหลักการเกษตร” จําหน่ายปุ๋ย สารเคมี เมล็ดพันธุ์พืช ตลอดจนวัสดุอุปกรณ์ การเกษตรทุกชนิด ที่ตําบลศรีดงเย็น อําเภอไชยปราการ จังหวัดเชียงใหม่ และ เป็นเจ้าของกิจการ “บ้านสวนโกหลัก” จําหน่ายผลผลิตอินทผลัมที่ขึ้นชื่อที่สุด ของประเทศไทย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e00"/>
          <w:sz w:val="30"/>
          <w:szCs w:val="30"/>
          <w:u w:val="none"/>
          <w:shd w:fill="auto" w:val="clear"/>
          <w:vertAlign w:val="baseline"/>
          <w:rtl w:val="0"/>
        </w:rPr>
        <w:t xml:space="preserve">นายศักดิ์ ลําจวน เป็นผู้มีผลงานทางวิชาการดีเด่น โดยเฉพาะอย่างยิ่ง การศึกษาทดสอบและผสมพันธุ์อินทผลัมด้วยตนเองจนประสบความสําเร็จเป็นรายแรก ของประเทศไทย โดยเป็นผู้ทดลองนําเมล็ดอินทผลัมมาเพาะย้ายปลูก ขยายพันธุ์ จนได้ผลผลิตและมีลักษณะเดียวกับต้นแม่เดิม จึงขยายพันธุ์เพิ่มและตั้งชื่ออินทผลัม พันธุ์ใหม่นี้ว่า “อินทผลัมรับประทานผลสดพันธุ์ K.L.๑ (แม่โจ้ ๓๖)” ปัจจุบันได้รับ ใบรับรองว่าเป็นแหล่งผลิตพืชที่ดี (Good Agriculture Production ; GAP) โครงการ ความปลอดภัยอาหาร (Food Safety) ด้านพืชชนิดพืชอิมทผลัม รหัสรับรอง กษ. ๐๒-๐๓-๓๖๑๘-๒๕๔๗-๑๒๙ โดยสํานักวิจัยและพัฒนาการเกษตร (สวพ.) เขตที่ ๑ กรมวิชาการเกษตร กระทรวงเกษตรและสหกรณ์ ตั้งแต่ปีพุทธศักราช ๒๕๕๑ และได้นําผลผลิตอินทผลัมขึ้นทูลเกล้าฯ ถวายพระบาทสมเด็จพระเจ้าอยู่หัว สมเด็จพระนางเจ้าพระบรมราชินีนาถ และสมเด็จพระเทพรัตนราชสุดาฯ สยามบรมราชกุมารี เมื่อวันที่ ๑๐ เดือน สิงหาคม ปีพุทธศักราช ๒๕๕๓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