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700"/>
          <w:sz w:val="18"/>
          <w:szCs w:val="18"/>
          <w:u w:val="none"/>
          <w:shd w:fill="auto" w:val="clear"/>
          <w:vertAlign w:val="baseline"/>
          <w:rtl w:val="0"/>
        </w:rPr>
        <w:t xml:space="preserve">4 วิทย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2bc00"/>
          <w:sz w:val="18"/>
          <w:szCs w:val="18"/>
          <w:u w:val="none"/>
          <w:shd w:fill="auto" w:val="clear"/>
          <w:vertAlign w:val="baseline"/>
          <w:rtl w:val="0"/>
        </w:rPr>
        <w:t xml:space="preserve">เมล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8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400"/>
          <w:sz w:val="30"/>
          <w:szCs w:val="30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3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100"/>
          <w:sz w:val="18"/>
          <w:szCs w:val="18"/>
          <w:u w:val="none"/>
          <w:shd w:fill="auto" w:val="clear"/>
          <w:vertAlign w:val="baseline"/>
          <w:rtl w:val="0"/>
        </w:rPr>
        <w:t xml:space="preserve">๑๖๓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af5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  <w:rtl w:val="0"/>
        </w:rPr>
        <w:t xml:space="preserve">4 EJOU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  <w:rtl w:val="0"/>
        </w:rPr>
        <w:t xml:space="preserve">CRSITY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1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100"/>
          <w:sz w:val="32"/>
          <w:szCs w:val="32"/>
          <w:u w:val="none"/>
          <w:shd w:fill="auto" w:val="clear"/>
          <w:vertAlign w:val="baseline"/>
          <w:rtl w:val="0"/>
        </w:rPr>
        <w:t xml:space="preserve">คําสดุดีเกียรติคุณ นายประวิทย์ บุญมี ศิษย์เก่าดีเด่น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300"/>
          <w:sz w:val="30"/>
          <w:szCs w:val="30"/>
          <w:u w:val="none"/>
          <w:shd w:fill="auto" w:val="clear"/>
          <w:vertAlign w:val="baseline"/>
          <w:rtl w:val="0"/>
        </w:rPr>
        <w:t xml:space="preserve">นายประวิทย์ บุญมี สําเร็จการศึกษาระดับปริญญาตรี สาขาวิชาพืชสวนประดับ จากสถาบันเทคโนโลยีการเกษตรแม่โจ้ จังหวัดเชียงใหม่ แม่โจ้รุ่นที่ ๔๓)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a00"/>
          <w:sz w:val="30"/>
          <w:szCs w:val="30"/>
          <w:u w:val="none"/>
          <w:shd w:fill="auto" w:val="clear"/>
          <w:vertAlign w:val="baseline"/>
          <w:rtl w:val="0"/>
        </w:rPr>
        <w:t xml:space="preserve">ปัจจุบัน นายประวิทย์ บุญมี ดํารงตําแหน่งผู้อํานวยการฝ่ายเกษตร สํานักงานประสานงานโครงการพัฒนาดอยตุง อันเนื่องมาจากพระราชดําริ อําเภอแม่ฟ้าหลวง จังหวัดเชียงราย ดํารงตําแหน่งผู้อํานวยการศูนย์พัฒนาพันธุ์พืช จักรพันธ์เพ็ญศิริ อําเภอแม่สาย จังหวัดเชียงราย และดํารงตําแหน่งผู้อํานวยการ โครงการโรงเรียนกาสรกสิวิทย์ จังหวัดสระแก้ว นอกจากนี้ ยังเป็นผู้ประสานงาน ระหว่างมหาวิทยาลัยแม่โจ้ กับโครงการพระราชดําริหลายโครงการ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800"/>
          <w:sz w:val="18"/>
          <w:szCs w:val="18"/>
          <w:u w:val="none"/>
          <w:shd w:fill="auto" w:val="clear"/>
          <w:vertAlign w:val="baseline"/>
          <w:rtl w:val="0"/>
        </w:rPr>
        <w:t xml:space="preserve">นายประวิทย์ บุญมี มีผลงานอาชีพซึ่งแสดงถึงความสําเร็จอันเป็นแบบอย่าง ที่ดี คือ เป็นผู้จัดการสวนกล้วยไม้สายน้ําผึ้ง และฟาร์มงูแม่สา อําเภอแม่ริม จังหวัดเชียงใหม่ ได้รับรางวัลชนะเลิศยอดเยี่ยมการจัดสวนงานลานนาพฤกษชาติ ชิงถ้วยพระราชทานพระบาทสมเด็จพระเจ้าอยู่หัว ๓ ปีติดต่อกัน และเป็นศิษย์เก่า ดีเด่นด้านเชี่ยวชาญการจัดสวนแม่โจ้ ๗๕ ปี นอกจากนี้ยังได้เผยแพร่ผลงาน เพื่อเป็นประโยชน์แก่สาธารณชน อีกทั้งได้ใช้ความรู้ความสามารถที่มี ถวายงาน รับใช้พระราชวงศ์ คือ ตกแต่งภูมิทัศน์รอบพระเมรุพิธีพระราชทานเพลิงศพ สมเด็จพระศรีนครินทราบรมราชชนนี ตกแต่งภูมิทัศน์รอบพระเมรุพิธีพระราชทานเพลิงศพ สมเด็จพระเจ้าพี่นางเธอ เจ้าฟ้ากัลยาณิวัฒนา กรมหลวงนราธิวาสราชนครินทร์ และ ได้เผยแพร่ผลงานในระดับสากล คือ การจัดสวนงานระดับโลก เอ็กซ์โป ๙๐ เมืองโอซาก้า ประเทศญี่ปุ่น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d00"/>
          <w:sz w:val="32"/>
          <w:szCs w:val="32"/>
          <w:u w:val="none"/>
          <w:shd w:fill="auto" w:val="clear"/>
          <w:vertAlign w:val="baseline"/>
          <w:rtl w:val="0"/>
        </w:rPr>
        <w:t xml:space="preserve">นอกจากงานบริการสาธารณชนแล้ว นายประวิทย์ บุญมี ยังได้รับรางวัลต่าง ๆ อันแสดงถึงความสําเร็จในการประกอบอาชีพ อาทิ ได้รับรางวัลชนะเลิศยอดเยี่ยม ถ้วยรางวัลพระราชทานพระบาทสมเด็จพระเจ้าอยู่หัวฯ ในงานลานนาพฤกษชาติ ได้รับรางวัลชนะเลิศยอดเยี่ยม ถ้วยรางวัลพระราชทานสมเด็จพระเทพรัตนราชสุดาฯ สยามบรมราชกุมารีในงานต้นไม้แห่งชาติ ๒ ปี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