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b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a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eaa00"/>
          <w:sz w:val="30"/>
          <w:szCs w:val="30"/>
          <w:u w:val="none"/>
          <w:shd w:fill="auto" w:val="clear"/>
          <w:vertAlign w:val="baseline"/>
          <w:rtl w:val="0"/>
        </w:rPr>
        <w:t xml:space="preserve">ด้านการอุทิศตนเพื่อมหาวิทยาลัย ผู้ช่วยศาสตราจารย์ ดร. ประสิทธิ์ โนรี ได้ปฏิบัติหน้าที่วิทยากรฝึกอบรมเกษตรกรทั้งในและนอกสถาบัน โดยเน้น ทางด้านพืชศาสตร์ ด้านงานสมาคมศิษย์เก่าแม่โจ้ ดํารงตําแหน่งกรรมการบริหาร สมาคมศิษย์เก่าแม่โจ้ ประธานสภาคณาจารย์ มหาวิทยาลัยแม่โจ้ และเป็นผู้ริเริ่ม จัดตั้งชมรมศิษย์เก่าแม่โจ้ รุ่นที่ ๓๖ และดํารงตําแหน่งประธานชมรมศิษย์เก่าแม่โจ้ รุ่นที่ ๓๖ จนถึงปัจจุบัน นอกจากนี้ ยังปฏิบัติหน้าที่ในกองบรรณาธิการวารสาร แม่โจ้ปริทัศน์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ผู้ช่วยศาสตราจารย์ ดร. ประสิทธิ์ โนรี เป็นนักวิชาการที่มี ความเชี่ยวชาญและประสบความสําเร็จในหน้าที่การงาน รวมทั้งบําเพ็ญประโยชน์ แก่ส่วนรวม โดยเฉพาะอย่างยิ่ง การใช้ความรู้ความสามารถในการเป็นคณะทํางาน ของมูลนิธิโครงการหลวง ซึ่งเป็นแบบอย่างที่ดีแก่ศิษย์เก่าและบุคคลทั่วไป จึงนับว่า เป็นบุคคลที่มีเกียรติประวัติและคุณสมบัติเหมาะสม สมควรได้รับ 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a00"/>
          <w:sz w:val="18"/>
          <w:szCs w:val="18"/>
          <w:u w:val="none"/>
          <w:shd w:fill="auto" w:val="clear"/>
          <w:vertAlign w:val="baseline"/>
          <w:rtl w:val="0"/>
        </w:rPr>
        <w:t xml:space="preserve">๑๖๘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