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99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4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๑-๒ มีนาคม พ.ศ. ๒๕๕๗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8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 นายปรีชา ศิริแสงอารพี ปรัชญาดุษฎีบัณฑิตกิตติมศักดิ์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8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a0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นายปรีชา ศิริแสงอารําพี สําเร็จการศึกษาระดับมัธยมศึกษาตอนปลาย จากศูนย์บริการการศึกษานอกโรงเรียนอําเภอเมือง จังหวัดสมุทรสาคร ในปี พุทธศักราช ๒๕๕๔ ปัจจุบันดํารงตําแหน่ง ประธานหอการค้าจังหวัดสมุทรปราการ ประธานบริษัทศิริแสงอารพี ประธานบริหารตลาดทะเลไทย บริษัทมหาชัย ร่วมใจพัฒนา ประธานบริษัทปรีชาทรัพย์ในดิน และประธานบริษัทมหาชัยออโต้เซล จํากัด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00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นายปรีชา ศิริแสงอาร์พี นับเป็นผู้ประสบความสําเร็จอย่างยอดเยี่ยม ในสายอาชีพนักบริหารธุรกิจ ซึ่งเริ่มต้นการทํางานด้วยการช่วยบิดามารดาทําธุรกิจ จําหน่ายปลาทะเล ด้วยความมุ่งมั่นวิริยะอุตสาหะ และมีวิสัยทัศน์ในด้านการทํา ธุรกิจตลอดระยะเวลา ๔๐ ปี จึงประสบความสําเร็จเป็นประธานบริษัท จํานวน ๔ บริษัท อาทิ บริษัทศิริแสงอาร์พี ซึ่งดําเนินธุรกิจประมงทะเลแปรรูป บริษัทมหาชัย ร่วมใจพัฒนา ดําเนินธุรกิจด้านอาหารทะเลและผลไม้ บริษัทปรีชาทรัพย์ในดิน ดําเนินธุรกิจผลิตและจําหน่ายปุ๋ยน้ําหมักชีวภาพที่สกัดจากปลา และบริษัทมหาชัย ออโต้เซล จํากัด ซึ่งเป็นตัวแทนจําหน่ายรถยนต์เชฟโรเลต (Chevrolet) และเป็น ศูนย์บริการมาตรฐานในจังหวัดสมุทรสาคร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70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นอกจากการทํางานในหน้าที่ประจําแล้ว นายปรีชา ศิริแสงอารพี ยังอุทิศตนทํางานเพื่อประโยชน์แก่สาธารณชนหลายด้าน อาทิ ด้านการเป็นวิทยากร ถ่ายทอดเรื่องราวให้แก่นักโทษในเรือนจํา และสถาบันการศึกษา ในหัวข้อต่าง ๆ อาทิ การเริ่มต้นชีวิต แนวคิดด้านการดํารงตนอย่างมีความสุข การค้ามนุษย์ และการทําลายสิ่งแวดล้อม เป็นต้น ด้านการอนุรักษ์ศิลปวัฒนธรรมและสิ่งแวดล้อม เช่น เป็นประธานชมรมรักษ์แม่น้ําท่าจีนสมุทรสาคร เป็นกรรมการพัฒนา ศาลพันท้ายนรสิงห์ เป็นกรรมการปรับปรุงภูมิทัศน์ป่าชายเลนอ่าวมหาชัย เป็นต้น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d00"/>
          <w:sz w:val="30"/>
          <w:szCs w:val="30"/>
          <w:u w:val="none"/>
          <w:shd w:fill="auto" w:val="clear"/>
          <w:vertAlign w:val="baseline"/>
          <w:rtl w:val="0"/>
        </w:rPr>
        <w:t xml:space="preserve">ด้านการศึกษา นายปรีชา ศิริแสงอาร์พี เป็นผู้ให้การสนับสนุนด้าน การศึกษา จนได้รับรางวัลดีเด่น อันดับ ๑ ประเภทผู้ให้การสนับสนุนช่วยเหลือ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49500"/>
          <w:sz w:val="18"/>
          <w:szCs w:val="18"/>
          <w:u w:val="none"/>
          <w:shd w:fill="auto" w:val="clear"/>
          <w:vertAlign w:val="baseline"/>
          <w:rtl w:val="0"/>
        </w:rPr>
        <w:t xml:space="preserve">២៩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