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6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400"/>
          <w:sz w:val="18"/>
          <w:szCs w:val="18"/>
          <w:u w:val="none"/>
          <w:shd w:fill="auto" w:val="clear"/>
          <w:vertAlign w:val="baseline"/>
          <w:rtl w:val="0"/>
        </w:rPr>
        <w:t xml:space="preserve">คลี ย 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300"/>
          <w:sz w:val="18"/>
          <w:szCs w:val="18"/>
          <w:u w:val="none"/>
          <w:shd w:fill="auto" w:val="clear"/>
          <w:vertAlign w:val="baseline"/>
          <w:rtl w:val="0"/>
        </w:rPr>
        <w:t xml:space="preserve">ควิทยา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b100"/>
          <w:sz w:val="18"/>
          <w:szCs w:val="18"/>
          <w:u w:val="none"/>
          <w:shd w:fill="auto" w:val="clear"/>
          <w:vertAlign w:val="baseline"/>
          <w:rtl w:val="0"/>
        </w:rPr>
        <w:t xml:space="preserve">() มหา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  <w:rtl w:val="0"/>
        </w:rPr>
        <w:t xml:space="preserve">UT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d00"/>
          <w:sz w:val="18"/>
          <w:szCs w:val="18"/>
          <w:u w:val="none"/>
          <w:shd w:fill="auto" w:val="clear"/>
          <w:vertAlign w:val="baseline"/>
          <w:rtl w:val="0"/>
        </w:rPr>
        <w:t xml:space="preserve">") พิธีพระราชทานปริญญาบัตร มหาวิทยาลัยแม่โจ้ ครั้งที่ ๒๗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2be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๑๙-๒๐ กุมภาพันธ์ พ.ศ. ๒๕๕๘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800"/>
          <w:sz w:val="18"/>
          <w:szCs w:val="18"/>
          <w:u w:val="none"/>
          <w:shd w:fill="auto" w:val="clear"/>
          <w:vertAlign w:val="baseline"/>
          <w:rtl w:val="0"/>
        </w:rPr>
        <w:t xml:space="preserve">MAE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c0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c0bf00"/>
          <w:sz w:val="18"/>
          <w:szCs w:val="18"/>
          <w:u w:val="none"/>
          <w:shd w:fill="auto" w:val="clear"/>
          <w:vertAlign w:val="baseline"/>
          <w:rtl w:val="0"/>
        </w:rPr>
        <w:t xml:space="preserve">EJO U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7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7b500"/>
          <w:sz w:val="18"/>
          <w:szCs w:val="18"/>
          <w:u w:val="none"/>
          <w:shd w:fill="auto" w:val="clear"/>
          <w:vertAlign w:val="baseline"/>
          <w:rtl w:val="0"/>
        </w:rPr>
        <w:t xml:space="preserve">(จัตุ”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bf00"/>
          <w:sz w:val="18"/>
          <w:szCs w:val="18"/>
          <w:u w:val="none"/>
          <w:shd w:fill="auto" w:val="clear"/>
          <w:vertAlign w:val="baseline"/>
          <w:rtl w:val="0"/>
        </w:rPr>
        <w:t xml:space="preserve">NIVERS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c00"/>
          <w:sz w:val="18"/>
          <w:szCs w:val="18"/>
          <w:u w:val="none"/>
          <w:shd w:fill="auto" w:val="clear"/>
          <w:vertAlign w:val="baseline"/>
          <w:rtl w:val="0"/>
        </w:rPr>
        <w:t xml:space="preserve">คําหยาด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b900"/>
          <w:sz w:val="18"/>
          <w:szCs w:val="18"/>
          <w:u w:val="none"/>
          <w:shd w:fill="auto" w:val="clear"/>
          <w:vertAlign w:val="baseline"/>
          <w:rtl w:val="0"/>
        </w:rPr>
        <w:t xml:space="preserve">ดุเจโตะ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b000"/>
          <w:sz w:val="18"/>
          <w:szCs w:val="18"/>
          <w:u w:val="none"/>
          <w:shd w:fill="auto" w:val="clear"/>
          <w:vertAlign w:val="baseline"/>
          <w:rtl w:val="0"/>
        </w:rPr>
        <w:t xml:space="preserve">โสภา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400"/>
          <w:sz w:val="22"/>
          <w:szCs w:val="22"/>
          <w:u w:val="none"/>
          <w:shd w:fill="auto" w:val="clear"/>
          <w:vertAlign w:val="baseline"/>
          <w:rtl w:val="0"/>
        </w:rPr>
        <w:t xml:space="preserve">ว่าที่ร้อยตรีหญิงอุบลรัตน์ เทพรักษ์ นายกิตติพงษ์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d00"/>
          <w:sz w:val="22"/>
          <w:szCs w:val="22"/>
          <w:u w:val="none"/>
          <w:shd w:fill="auto" w:val="clear"/>
          <w:vertAlign w:val="baseline"/>
          <w:rtl w:val="0"/>
        </w:rPr>
        <w:t xml:space="preserve">สกุลสาครชัย นายโกวิท แสนราช นายคณาธิป อิ่นแก้ว นายจักรพันธ์ นายชัยวัฒน์ ปานันท์ นายชานุ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a00"/>
          <w:sz w:val="26"/>
          <w:szCs w:val="26"/>
          <w:u w:val="none"/>
          <w:shd w:fill="auto" w:val="clear"/>
          <w:vertAlign w:val="baseline"/>
          <w:rtl w:val="0"/>
        </w:rPr>
        <w:t xml:space="preserve">จินพละ นายชูพงษ์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บุญจันทร์ นายณัฐพงศ์ คําอุ่น นายทนงศักดิ์ ทนันชัย นายทศพร ผางคํา นายธนวัฒน์ แซ่ย่าง นายธเนศ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100"/>
          <w:sz w:val="24"/>
          <w:szCs w:val="24"/>
          <w:u w:val="none"/>
          <w:shd w:fill="auto" w:val="clear"/>
          <w:vertAlign w:val="baseline"/>
          <w:rtl w:val="0"/>
        </w:rPr>
        <w:t xml:space="preserve">วงค์เสน นายธวัช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e00"/>
          <w:sz w:val="22"/>
          <w:szCs w:val="22"/>
          <w:u w:val="none"/>
          <w:shd w:fill="auto" w:val="clear"/>
          <w:vertAlign w:val="baseline"/>
          <w:rtl w:val="0"/>
        </w:rPr>
        <w:t xml:space="preserve">สังข์พวง นางสาวธัญลักษณ์ แก้วยอด นายนพดล ศรีชมภู นายนพพร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c00"/>
          <w:sz w:val="22"/>
          <w:szCs w:val="22"/>
          <w:u w:val="none"/>
          <w:shd w:fill="auto" w:val="clear"/>
          <w:vertAlign w:val="baseline"/>
          <w:rtl w:val="0"/>
        </w:rPr>
        <w:t xml:space="preserve">ปรึกษา นายนฤเบศร์ นางสาวนิตยา กอนแก้ว นายนิติพงษ์ คําแสง นางสาวบุษรา เจริญใหญ่ นายปฐพี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b00"/>
          <w:sz w:val="24"/>
          <w:szCs w:val="24"/>
          <w:u w:val="none"/>
          <w:shd w:fill="auto" w:val="clear"/>
          <w:vertAlign w:val="baseline"/>
          <w:rtl w:val="0"/>
        </w:rPr>
        <w:t xml:space="preserve">ศรีเรือน นายประจันทร์ วงค์แสง นายประภาส ดาววงค์ นายปรัชญานนท์ พรมโลกา นายปราชญา กฤตยาพรเวช นางปารีณา ผลเจริญสุข นายพงศกร สมถา นายพงษ์ศักดิ์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800"/>
          <w:sz w:val="22"/>
          <w:szCs w:val="22"/>
          <w:u w:val="none"/>
          <w:shd w:fill="auto" w:val="clear"/>
          <w:vertAlign w:val="baseline"/>
          <w:rtl w:val="0"/>
        </w:rPr>
        <w:t xml:space="preserve">กองคํา นายเอกชัย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f00"/>
          <w:sz w:val="24"/>
          <w:szCs w:val="24"/>
          <w:u w:val="none"/>
          <w:shd w:fill="auto" w:val="clear"/>
          <w:vertAlign w:val="baseline"/>
          <w:rtl w:val="0"/>
        </w:rPr>
        <w:t xml:space="preserve">นายพรสวรรค์ ดุเจโต๊ะ นายพร้อมพงศ์ กันทคํา นางสาวพัชรพร สมัคไทย นายพิชิต อุทกวาทิน ว่าที่ร้อยตรีหญิงแพรวพรรณ พิมพ์ศรี นายไพยง นายภาคภูมิ วัฒนดาราพงศ์ นายวรัตถ์ แซ่ม้า นายวศิน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b00"/>
          <w:sz w:val="24"/>
          <w:szCs w:val="24"/>
          <w:u w:val="none"/>
          <w:shd w:fill="auto" w:val="clear"/>
          <w:vertAlign w:val="baseline"/>
          <w:rtl w:val="0"/>
        </w:rPr>
        <w:t xml:space="preserve">แก้วอารีย์ นายวันชัย เชิดชูศักดิ์ นางสาววาสนา บุญเป็ง นายวินัย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กองจันทร์ นายศิวกร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900"/>
          <w:sz w:val="22"/>
          <w:szCs w:val="22"/>
          <w:u w:val="none"/>
          <w:shd w:fill="auto" w:val="clear"/>
          <w:vertAlign w:val="baseline"/>
          <w:rtl w:val="0"/>
        </w:rPr>
        <w:t xml:space="preserve">นิลเพชร นายสกุล นายสมโภช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e00"/>
          <w:sz w:val="22"/>
          <w:szCs w:val="22"/>
          <w:u w:val="none"/>
          <w:shd w:fill="auto" w:val="clear"/>
          <w:vertAlign w:val="baseline"/>
          <w:rtl w:val="0"/>
        </w:rPr>
        <w:t xml:space="preserve">ไชยเดช นายสมศักดิ์ ไพรพนาชัยมั่น นางสํารวย การถาง นายสิงห์แก้ว นายสิทธิพงษ์ สมแก้ว นายสุขสันต์ ฤทธิ์นรกานต์ นายสุธินันท์ สติวินัยกุล นายอนิรุทธ์ แซ่ผ่าน นายอนุรักษ์ สมหล้า นางสาวอภิญญา ศรีสุข นางสาวอรอนงค์ ปันอวน นายอาทิตย์ บุตรเงิน นายอานนท์ บุญก นายอานนท์ อุ่นคํา นายอํานาจ ละลาย ฟองมูล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c00"/>
          <w:sz w:val="18"/>
          <w:szCs w:val="18"/>
          <w:u w:val="none"/>
          <w:shd w:fill="auto" w:val="clear"/>
          <w:vertAlign w:val="baseline"/>
          <w:rtl w:val="0"/>
        </w:rPr>
        <w:t xml:space="preserve">ไทยใจอุ่น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b00"/>
          <w:sz w:val="18"/>
          <w:szCs w:val="18"/>
          <w:u w:val="none"/>
          <w:shd w:fill="auto" w:val="clear"/>
          <w:vertAlign w:val="baseline"/>
          <w:rtl w:val="0"/>
        </w:rPr>
        <w:t xml:space="preserve">ตะสู้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  <w:rtl w:val="0"/>
        </w:rPr>
        <w:t xml:space="preserve">๑๓O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