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1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900"/>
          <w:sz w:val="26"/>
          <w:szCs w:val="26"/>
          <w:u w:val="none"/>
          <w:shd w:fill="auto" w:val="clear"/>
          <w:vertAlign w:val="baseline"/>
          <w:rtl w:val="0"/>
        </w:rPr>
        <w:t xml:space="preserve">คําสดุดีเกียรติคุณ นายไพบูลย์ อําพันมาก ศิษย์เก่าแม่โจดีเด่น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6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a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5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8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d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3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b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a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2b7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c00"/>
          <w:sz w:val="24"/>
          <w:szCs w:val="24"/>
          <w:u w:val="none"/>
          <w:shd w:fill="auto" w:val="clear"/>
          <w:vertAlign w:val="baseline"/>
          <w:rtl w:val="0"/>
        </w:rPr>
        <w:t xml:space="preserve">นายไพบูลย์ อําพันมาก สําเร็จการศึกษาระดับปริญญาตรี เทคโนโลยี การเกษตรบัณฑิต สาขาวิชาการผลิตสุกร จากสถาบันเทคโนโลยีการเกษตรแม่โจ้ (ปัจจุบัน คือ มหาวิทยาลัยแม่โจ้) เป็นศิษย์เก่าแม่โจ้ รุ่นที่ ๔๙ และสําเร็จการศึกษา ระดับปริญญาโท การศึกษามหาบัณฑิต สาขาวิชาการบริหารการศึกษา จากมหาวิทยาลัยรามคําแหง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80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ในด้านการทํางาน นายไพบูลย์ อําพันมาก ดํารงตําแหน่งครู ๒ โรงเรียนเกษตรกรรมพังงา เมื่อพุทธศักราช ๒๕๒๔ และดํารงตําแหน่งอาจารย์ ๑ วิทยาลัยเกษตรกรรมพังงาเมื่อพุทธศักราช ๒๕๒๖ ต่อมาพุทธศักราช ๒๕๔๑ นายไพบูลย์ อําพันมาก ดํารงตําแหน่งผู้ช่วยผู้อํานวยการวิทยาลัยเกษตรและ เทคโนโลยีกระบี ระหว่างพุทธศักราช ๒๕๔๓ จนถึงปัจจุบัน ดํารงตําแหน่ง รองผู้อํานวยการวิทยาลัยเกษตรและเทคโนโลยีพังงา นอกจากงานประจํา นายไพบูลย์ อําพันมาก ยังเป็นประธานชมรมศิษย์เก่าแม่โจ้ จังหวัดพังงา ตั้งแต่ปีพุทธศักราช ๒๕๕๕ จนถึงปัจจุบันและเป็นกรรมการและเลขานุการ โครงการผลิตบัณฑิต มหาวิทยาลัยแม่โจ้ ณ พังงา ภูเก็ต ตั้งแต่พุทธศักราช ๒๕๕๔ จนถึงปัจจุบัน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d00"/>
          <w:sz w:val="28"/>
          <w:szCs w:val="28"/>
          <w:u w:val="none"/>
          <w:shd w:fill="auto" w:val="clear"/>
          <w:vertAlign w:val="baseline"/>
          <w:rtl w:val="0"/>
        </w:rPr>
        <w:t xml:space="preserve">นายไพบูลย์ อําพันมาก ได้ทุ่มเทและอุทิศตนเพื่อพันธกิจที่เกี่ยวข้องกับ งานวิชาการของมหาวิทยาลัยแม่โจ้ตลอดมา โดยพุทธศักราช ๒๕๔๘ เป็นผู้ประสานงานกับวิทยาลัยบริหารศาสตร์ มหาวิทยาลัยแม่โจ้จัดตั้งโครงการ ผลิตบัณฑิต มหาวิทยาลัยแม่โจ้ ณ พังงา ภูเก็ต ในการจัดการเรียนการสอน หลักสูตรศิลปศาสตรบัณฑิต สาขาจัดการชุมชน ๒ ปี เทียบเข้าเรียน จํานวน ๔ รุ่น คือ รุ่นที่ ๗๒ รุ่นที่ ๗๓ รุ่นที่ ๗๔ และรุ่นที่ ๓๕ และพุทธศักราช ๒๕๕๓ ได้ประสานงานกับมหาวิทยาลัยแม่โจ้ - ชุมพร ในการจัดการเรียนการสอน หลักสูตรศิลปศาสตรบัณฑิต สาขารัฐศาสตร์ จํานวน ๒ รุ่น คือ รุ่นที่ 9 และ รุ่นที่ ๗๗ โดยงานวิชาการที่ได้ดําเนินการประสานงานนั้น ได้แก่ การจัดทํา แผนการเรียนการสอน ที่สอดคล้องกันระหว่างความต้องการของผู้เรียน บริบทของ ท้องถิ่นและโครงสร้างของหลักสูตรวิทยาลัยบริหารศาสตร์ มหาวิทยาลัยแม่โจ้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5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5b100"/>
          <w:sz w:val="18"/>
          <w:szCs w:val="18"/>
          <w:u w:val="none"/>
          <w:shd w:fill="auto" w:val="clear"/>
          <w:vertAlign w:val="baseline"/>
          <w:rtl w:val="0"/>
        </w:rPr>
        <w:t xml:space="preserve">๑๕๗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