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200"/>
          <w:sz w:val="18"/>
          <w:szCs w:val="18"/>
          <w:u w:val="none"/>
          <w:shd w:fill="auto" w:val="clear"/>
          <w:vertAlign w:val="baseline"/>
          <w:rtl w:val="0"/>
        </w:rPr>
        <w:t xml:space="preserve">ควทย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18"/>
          <w:szCs w:val="18"/>
          <w:u w:val="none"/>
          <w:shd w:fill="auto" w:val="clear"/>
          <w:vertAlign w:val="baseline"/>
          <w:rtl w:val="0"/>
        </w:rPr>
        <w:t xml:space="preserve">() พิธีพระราชทานปริญญาบัตร มหาวิทยาลัยแม่โจ้ ครั้งที่ ๒๗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b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500"/>
          <w:sz w:val="18"/>
          <w:szCs w:val="18"/>
          <w:u w:val="none"/>
          <w:shd w:fill="auto" w:val="clear"/>
          <w:vertAlign w:val="baseline"/>
          <w:rtl w:val="0"/>
        </w:rPr>
        <w:t xml:space="preserve">ใช้ 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c8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๑๑ - ๒๐ กมภาพันธ์ พ.ศ. ๒๕๕๒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  <w:rtl w:val="0"/>
        </w:rPr>
        <w:t xml:space="preserve">VERSIT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30"/>
          <w:szCs w:val="30"/>
          <w:u w:val="none"/>
          <w:shd w:fill="auto" w:val="clear"/>
          <w:vertAlign w:val="baseline"/>
          <w:rtl w:val="0"/>
        </w:rPr>
        <w:t xml:space="preserve">คําสดุดีเกียรติคุณ นายวรพงศ์ นันทาภิวัฒน์ ปรัชญาดุษฎีบัณฑิตกิตติมศักดิ์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 นายวรพงศ์ นันทาภิวัฒน์ สําเร็จการศึกษาระดับชั้นมัธยมศึกษา จากโรงเรียนสวนกุหลาบวิทยาลัย เมื่อพุทธศักราช ๒๕๑๔ สําเร็จการศึกษาระดับ High School Certificate จาก The King's School Sydney Australia เมื่อพุทธศักราช ๒๕๑/ สําเร็จการศึกษาระดับปริญญาตรี สาขาวิศวกรรมอุตสาหกรรม จากมหาวิทยาลัย ลีโฮจฮ์ เพนซิลวาเนีย ประเทศสหรัฐอเมริกา (bachelor degree of industrial engineering lehigh University Pennsylvania USA ) เมื่อพุทธศักราช ๒๕๒๐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นายวรพงศ์ นันทาภิวัฒน์ มีประวัติการทํางานที่แสดงถึงความสําเร็จ อย่างยอดเยี่ยมในด้านการบริหาร กล่าวคือ ดํารงตําแหน่งประธานกรรมการบริษัท สนิทนันท์ จํากัด ดํารงตําแหน่งประธานกรรมการบริษัท สนิทนันท์พี่น้อง จํากัด ดํารงตําแหน่งประธานกรรมการบริษัท อิมมูโนไทย จํากัด นอกจากนี้ ดํารงตําแหน่ง กรรมการตรวจสอบและกรรมการอิสระของบริษัทแพ็คพูด จํากัด (มหาชน) ดํารงตําแหน่งกรรมการส่งเสริมกิจการมหาวิทยาลัยแม่โจ้ ดํารงตําแหน่งกรรมการ สมาคมเป้าบินแห่งประเทศไทย และดํารงตําแหน่งกรรมการสมาคม YPO (Young Presidents' Organization) และ WPO (World Presidents' Organization)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  <w:rtl w:val="0"/>
        </w:rPr>
        <w:t xml:space="preserve">ตลอดระยะเวลาการทํางาน นายวรพงศ์ นันทาภิวัฒน์ ได้สร้างผลงาน ทางวิชาการเป็นที่ประจักษ์แก่วิชาชีพ โดยได้เริ่มทํางานที่บริษัท อาหารสากล จํากัด (มหาชน) (UFC) เป็นเวลา 5 ปี จากนั้นได้เลื่อนตําแหน่งเป็นประธานบริษัท เพราะความมุ่งมั่นอุตสาหะจึงสามารถบริหารกิจการของบริษัทจนทําให้มี ยอดจําหน่ายสินค้าทั้งกลุ่ม รวมรายได้ประมาณปีละ ๕๐๐ ล้านบาท และมีโรงงาน ๕ แห่ง นอกจากนี้ ยังดําเนินการบริหารโดยจัดให้มีการจัดซื้อและส่งเสริมให้ เกษตรกรปลูกพืชผลทางการเกษตรเพื่อส่งเป็นวัตถุดิบให้แก่โรงงาน ได้อย่าง มีประสิทธิภาพและเป็นธรรม โดยบริษัทเป็นผู้จัดหาเมล็ดพันธุ์ที่มีคุณภาพ ให้เกษตรกร ซึ่งช่วยสร้างรายได้และกระจายรายได้สู่ครอบครัวเกษตรกรทั้ง ภาคเหนือและภาคกลาง นอกจากนี้ ยังสร้างระบบงานบริหารโดยใช้คอมพิวเตอร์ เพื่อให้มีข้อมูลทั้งการจําหน่ายและการผลิตอย่างถูกต้องและรวดเร็ว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3d200"/>
          <w:sz w:val="18"/>
          <w:szCs w:val="18"/>
          <w:u w:val="none"/>
          <w:shd w:fill="auto" w:val="clear"/>
          <w:vertAlign w:val="baseline"/>
          <w:rtl w:val="0"/>
        </w:rPr>
        <w:t xml:space="preserve">๔ 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