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  <w:rtl w:val="0"/>
        </w:rPr>
        <w:t xml:space="preserve">มห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8d200"/>
          <w:sz w:val="18"/>
          <w:szCs w:val="18"/>
          <w:u w:val="none"/>
          <w:shd w:fill="auto" w:val="clear"/>
          <w:vertAlign w:val="baseline"/>
          <w:rtl w:val="0"/>
        </w:rPr>
        <w:t xml:space="preserve">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2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  <w:rtl w:val="0"/>
        </w:rPr>
        <w:t xml:space="preserve">MAE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c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30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c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 นายโรบินส์ พ.แมคอินทอช จูเนียร์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c00"/>
          <w:sz w:val="28"/>
          <w:szCs w:val="28"/>
          <w:u w:val="none"/>
          <w:shd w:fill="auto" w:val="clear"/>
          <w:vertAlign w:val="baseline"/>
          <w:rtl w:val="0"/>
        </w:rPr>
        <w:t xml:space="preserve">วิทยาศาสตรดุษฎีบัณฑิตกิตติมศักดิ์ สาขาวิชาเทคโนโลยีการประมงและทรัพยากรทางน้ํา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4e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ed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6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c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ca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  <w:rtl w:val="0"/>
        </w:rPr>
        <w:t xml:space="preserve">ser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7e00"/>
          <w:sz w:val="28"/>
          <w:szCs w:val="28"/>
          <w:u w:val="none"/>
          <w:shd w:fill="auto" w:val="clear"/>
          <w:vertAlign w:val="baseline"/>
          <w:rtl w:val="0"/>
        </w:rPr>
        <w:t xml:space="preserve">นายโรบินส์ พี แมคอินทอช จูเนียร์ สําเร็จการศึกษาระดับปริญญาตรี สาขาชีววิทยา จากมหาวิทยาลัยแวนเดอร์บิลท์ สหรัฐอเมริกา (Vanderbilt University, USA) เมื่อพุทธศักราช ๒๕๒๑ สําเร็จการศึกษาระดับปริญญาโท สาขาชีววิทยา จากมหาวิทยาลัยเซาท์ฟลอริดา สหรัฐอเมริกา (South Florida University, USA) เมื่อพุทธศักราช ๒๕๒๓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e00"/>
          <w:sz w:val="30"/>
          <w:szCs w:val="30"/>
          <w:u w:val="none"/>
          <w:shd w:fill="auto" w:val="clear"/>
          <w:vertAlign w:val="baseline"/>
          <w:rtl w:val="0"/>
        </w:rPr>
        <w:t xml:space="preserve">นายโรบินส์ พี.แมคอินทอช จูเนียร์ มีประวัติการทํางานที่แสดงถึง ความรู้ความสามารถอย่างยอดเยี่ยม ในด้านเทคโนโลยีการประมง และทรัพยากรทางน้ํา กล่าวคือ มีการวิจัยด้านชีววิทยาเพาะเลี้ยงสัตว์น้ํา บริษัท Weyerhaeuser ฟลอริดา เมื่อพุทธศักราช ๒๕๒๓-๒๕๒๔ ดํารงตําแหน่ง ผู้ช่วยผู้จัดการฝ่ายวิจัยชีววิทยาเพาะเลี้ยงสัตว์น้ํา-กุ้ง ผู้จัดการฝ่ายปฏิบัติการ ทดสอบความเป็นไปได้เชิงพาณิชย์ของการเพาะเลี้ยงกุ้งในประเทศบราซิล บริษัท Weyerhaeuser มาคาปา ประเทศบราซิล เมื่อพุทธศักราช ๒๕๒๔-๒๕๒๖ ดํารงตําแหน่งผู้จัดการโครงการผลิตพลังงานแสงอาทิตย์จากสิ่งมีชีวิตในน้ํา ของสถาบันวิจัยโกลเด้น รัฐโคโลราโด สหรัฐอเมริกา เมื่อพุทธศักราช ๒๕๒๖-๒๕๒๘ ดํารงตําแหน่งผู้จัดการ โครงการไทย - ฮาวาย ปากน้ําปราณบุรี จํากัด เมื่อพุทธศักราช ๒๕๓๒-๒๕๓๕ ดํารงตําแหน่งที่ปรึกษา บริษัทอุตสาหกรรมกุ้ง กัวเตมาลา เมื่อพุทธศักราช ๒๕๓๕-๒๕๓๘ ดํารงตําแหน่งผู้จัดการทั่วไป บริษัทอุตสาหกรรมกุ้งกัวเตมาลา เม็กซิโกและฮอนดูรัส บริษัทเบลชเพาะเลี้ยงสัตว์น้ํา จํากัด เมื่อพุทธศักราช ๒๕๓๘-๒๕๔๔ และดํารงตําแหน่งรองผู้จัดการอาวุโส ด้านวิจัย พ่อ-แม่ พันธุ์กุ้งทะเล ด้านวิจัยและพัฒนาสัตว์น้ํา กลุ่มธุรกิจเกษตร อุตสาหกรรมและอาหาร (สัตว์น้ํา) บริษัท เจริญโภคภัณฑ์อาหาร จํากัด (มหาชน) เมื่อพุทธศักราช ๒๕๕๕ จนถึงปัจจุบัน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a00"/>
          <w:sz w:val="30"/>
          <w:szCs w:val="30"/>
          <w:u w:val="none"/>
          <w:shd w:fill="auto" w:val="clear"/>
          <w:vertAlign w:val="baseline"/>
          <w:rtl w:val="0"/>
        </w:rPr>
        <w:t xml:space="preserve">ด้านผลงานอาชีพซึ่งแสดงถึงความสําเร็จอันเป็นแบบอย่างที่ดี นายโรบินส์ พี.แมคอินทอช จูเนียร์ ได้เป็นผู้ร่วมพัฒนาธุรกิจเพาะเลี้ยงสัตว์น้ํา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7f00"/>
          <w:sz w:val="18"/>
          <w:szCs w:val="18"/>
          <w:u w:val="none"/>
          <w:shd w:fill="auto" w:val="clear"/>
          <w:vertAlign w:val="baseline"/>
          <w:rtl w:val="0"/>
        </w:rPr>
        <w:t xml:space="preserve">- ตต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