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7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d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d7800"/>
          <w:sz w:val="18"/>
          <w:szCs w:val="18"/>
          <w:u w:val="none"/>
          <w:shd w:fill="auto" w:val="clear"/>
          <w:vertAlign w:val="baseline"/>
          <w:rtl w:val="0"/>
        </w:rPr>
        <w:t xml:space="preserve">:26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7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0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f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ff000"/>
          <w:sz w:val="46"/>
          <w:szCs w:val="46"/>
          <w:u w:val="none"/>
          <w:shd w:fill="auto" w:val="clear"/>
          <w:vertAlign w:val="baseline"/>
          <w:rtl w:val="0"/>
        </w:rPr>
        <w:t xml:space="preserve">คนปรษณาบัตร มหาวิทยาลัยแม่โจ คลังที่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80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  <w:rtl w:val="0"/>
        </w:rPr>
        <w:t xml:space="preserve">Ooi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8d00"/>
          <w:sz w:val="18"/>
          <w:szCs w:val="18"/>
          <w:u w:val="none"/>
          <w:shd w:fill="auto" w:val="clear"/>
          <w:vertAlign w:val="baseline"/>
          <w:rtl w:val="0"/>
        </w:rPr>
        <w:t xml:space="preserve">UNIVEN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  <w:rtl w:val="0"/>
        </w:rPr>
        <w:t xml:space="preserve">VERSI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1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นางสาวนิภาภรณ์ สารเถื่อนแก้ว นางสาวประกายดาว สระดินดํา นายปิติทัศน์ แสงอําพล นางสาวปุริมปรัชญ์ ไชยะกูล นางสาวมณีเนตร บวบทอง นางสาวรัชนี ปวงเริ่ม นางสาวรุจิรา หทัยไตรรัตน์ นางสาววรพิชชา ต้นหาบึง นางสาวศันสนีย์ ทองเหม นายศิริโรจน์ สอนปั้นดิ นายศิวัช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600"/>
          <w:sz w:val="24"/>
          <w:szCs w:val="24"/>
          <w:u w:val="none"/>
          <w:shd w:fill="auto" w:val="clear"/>
          <w:vertAlign w:val="baseline"/>
          <w:rtl w:val="0"/>
        </w:rPr>
        <w:t xml:space="preserve">บูรณกูล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นายสิรวิชญ์ แก้วบุญมา นางสาวสุทธิกานต์ อินทร์กา นางสาวเสาวลักษณ์ จันหอม นางสาวโสภิดา กัลยาณวิสุทธิ์ นางสาวอณัญญา จะลื้อ นางสาวอรวี บรรดาศักดิ์ นายอลงกรณ์ สมณะช้างเผือก นายวรานนท์ วิจิตรานนท์ นางสาวสุกันยา ลุงส่วย นายอรรถพันธ์ ชิตเกษร นายทัศนัย ขันธนิเทศ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0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ปริญญาบัญชีบัณฑิต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6600"/>
          <w:sz w:val="22"/>
          <w:szCs w:val="22"/>
          <w:u w:val="none"/>
          <w:shd w:fill="auto" w:val="clear"/>
          <w:vertAlign w:val="baseline"/>
          <w:rtl w:val="0"/>
        </w:rPr>
        <w:t xml:space="preserve">สาขาวิชาการบัญชี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6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 นางสาวนีรนุช ชัยภูมิ นางสาวเพ็ญพรรณ พิสิฐภาณุพงศ์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900"/>
          <w:sz w:val="22"/>
          <w:szCs w:val="22"/>
          <w:u w:val="none"/>
          <w:shd w:fill="auto" w:val="clear"/>
          <w:vertAlign w:val="baseline"/>
          <w:rtl w:val="0"/>
        </w:rPr>
        <w:t xml:space="preserve">เกียรตินิยมอันดับ ๒ นางสาวฐิตาพร ปรีชล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นางสาวจุฑาพร นางสาวจุฑามาส นางสาวเจนจิรา นางสาวเชษฐธิดา นายณรงค์ศักดิ์ นางสาวณัฐวดี นางสาวณัฐวรรณ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3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ปริญญาบัญชีบัณฑิต เดชเดโช นางสาวดุษฎี แห้วเพ็ชร เหลือสม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d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นางสาวตรีประดับ เอี่ยมปิน แสนคํามูล นางสาวทักษิณา หลักหมู่ เจริญ นายธนัท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400"/>
          <w:sz w:val="26"/>
          <w:szCs w:val="26"/>
          <w:u w:val="none"/>
          <w:shd w:fill="auto" w:val="clear"/>
          <w:vertAlign w:val="baseline"/>
          <w:rtl w:val="0"/>
        </w:rPr>
        <w:t xml:space="preserve">แก้วรัตนอําไพ ป่าไม้ทอง นางสาวธาราทิพย์ พุทธธนศิริ สมบัติศิริ นายนันทปรีชา จักรพล นาคชุ่ม : นางสาวนันทิกานต์ พรมวงษ์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500"/>
          <w:sz w:val="18"/>
          <w:szCs w:val="18"/>
          <w:u w:val="none"/>
          <w:shd w:fill="auto" w:val="clear"/>
          <w:vertAlign w:val="baseline"/>
          <w:rtl w:val="0"/>
        </w:rPr>
        <w:t xml:space="preserve">๘๕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