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5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นายวรมันต์ จันทรสนิท นางสาววรรณวนัช เชื่อทรัพย์เจริญ นางสาววิมล ดอนมูล นางสาวศศิธร จันพุทธา นางสาวศิริพรรณ ปวนมูล นางสาวสิทธินันท์ แสงเดือน นางสาวสุธัญญา หาญสกุล นายอธิป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f00"/>
          <w:sz w:val="22"/>
          <w:szCs w:val="22"/>
          <w:u w:val="none"/>
          <w:shd w:fill="auto" w:val="clear"/>
          <w:vertAlign w:val="baseline"/>
          <w:rtl w:val="0"/>
        </w:rPr>
        <w:t xml:space="preserve">อ่วยแม้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นางสาวอนุสรา ชะนะ นางสาวอารดา บุตรโชติ นายจิรพงศ์ วงศ์เจริญสถิตย์ นายณัฐพล มูลอินตา นางสาวนัฐฌา ลิมเจริญ นางสาวนันทิกา อ้นอินทร์ นายประเสริฐสิทธิ์ ไชยฉิม นายมารุตพงศ์ กฤตเวทิน ไทยสม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500"/>
          <w:sz w:val="18"/>
          <w:szCs w:val="18"/>
          <w:u w:val="none"/>
          <w:shd w:fill="auto" w:val="clear"/>
          <w:vertAlign w:val="baseline"/>
          <w:rtl w:val="0"/>
        </w:rPr>
        <w:t xml:space="preserve">นายศตวรรษ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  <w:rtl w:val="0"/>
        </w:rPr>
        <w:t xml:space="preserve">- ๑๖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