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bc5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8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นางสาววรางคนางค์ นะต่ําคํา นางสาววราวรรณ ใฝ่กระจายเพื่อน นางสาววิริยา ศรีภิรมย์ นางสาววิลาวัลย์ กะธง นายวุฒิชาญ กัน นางสาวศิริทร สะกล นางสาวศิรินาถ พอใจ นางสาวศิริพร แดงชาวนา นางสาวศิวพร ชนะภัย นางสาวสวณีย์ เชียงหลง นางสาวสิรีธร ศรีวิชัย นางสาวสุดาพร บุตรจา นางสาวสุดาพร ศรีสุวรรณ นางสาวสุธารักษ์ ส่วนเสมอ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400"/>
          <w:sz w:val="24"/>
          <w:szCs w:val="24"/>
          <w:u w:val="none"/>
          <w:shd w:fill="auto" w:val="clear"/>
          <w:vertAlign w:val="baseline"/>
          <w:rtl w:val="0"/>
        </w:rPr>
        <w:t xml:space="preserve">นายธัญพิสิษฐ์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นางสาวสุนิสา เมืองคํา นางสาวสุพัตรา พิมลมาตร์ นางสาวสุวรรณา ม่วงมี นางสาวสุหรรษา เลาสยาม นางสาวอรนี้ กันแก้ว นางสาวอัญชนา แดงตะนะ นางสาวอาทิตชนก กันแก้ว นางสาวอาทิตยา หมูคํา นางสาวอาทิตยา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900"/>
          <w:sz w:val="20"/>
          <w:szCs w:val="20"/>
          <w:u w:val="none"/>
          <w:shd w:fill="auto" w:val="clear"/>
          <w:vertAlign w:val="baseline"/>
          <w:rtl w:val="0"/>
        </w:rPr>
        <w:t xml:space="preserve">สมหนู นางสาวอนินทิตา มุ่ยทุม นายอัครพล ถาลิปน นางสาวกฤษณา บุญช่วย นายกิติชัย อ้ายผง นางสาวตรีรัตน์ นิยมธรรม ปะวัลละ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18"/>
          <w:szCs w:val="18"/>
          <w:u w:val="none"/>
          <w:shd w:fill="auto" w:val="clear"/>
          <w:vertAlign w:val="baseline"/>
          <w:rtl w:val="0"/>
        </w:rPr>
        <w:t xml:space="preserve">-๑๒๘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