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3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8e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2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สาขาวิชาการประมง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4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 นายยศนันท์ ห่อช่วย นายชัยมงคล พูลสุทธิ์ นางสาวอัมพวัน บัวผุด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2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b2a800"/>
          <w:sz w:val="18"/>
          <w:szCs w:val="18"/>
          <w:u w:val="none"/>
          <w:shd w:fill="auto" w:val="clear"/>
          <w:vertAlign w:val="baseline"/>
          <w:rtl w:val="0"/>
        </w:rPr>
        <w:t xml:space="preserve">สุขเทวี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a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a400"/>
          <w:sz w:val="24"/>
          <w:szCs w:val="24"/>
          <w:u w:val="none"/>
          <w:shd w:fill="auto" w:val="clear"/>
          <w:vertAlign w:val="baseline"/>
          <w:rtl w:val="0"/>
        </w:rPr>
        <w:t xml:space="preserve">นายณัฐพร นายมนตรี นางสาววนิตา นายวรพงศ์ นายศักดิ์เมธ นายศุภชัย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b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นายสันติ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9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9800"/>
          <w:sz w:val="24"/>
          <w:szCs w:val="24"/>
          <w:u w:val="none"/>
          <w:shd w:fill="auto" w:val="clear"/>
          <w:vertAlign w:val="baseline"/>
          <w:rtl w:val="0"/>
        </w:rPr>
        <w:t xml:space="preserve">อัมพรวราชัย มาลัย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1a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1a6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นางสาวสิณาภรณ์ หะรังศรี จันทวงศ์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100"/>
          <w:sz w:val="24"/>
          <w:szCs w:val="24"/>
          <w:u w:val="none"/>
          <w:shd w:fill="auto" w:val="clear"/>
          <w:vertAlign w:val="baseline"/>
          <w:rtl w:val="0"/>
        </w:rPr>
        <w:t xml:space="preserve">นายสุวิชญ์ แสงประเสริฐ เณรศรี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9d00"/>
          <w:sz w:val="24"/>
          <w:szCs w:val="24"/>
          <w:u w:val="none"/>
          <w:shd w:fill="auto" w:val="clear"/>
          <w:vertAlign w:val="baseline"/>
          <w:rtl w:val="0"/>
        </w:rPr>
        <w:t xml:space="preserve">นายอัฑณ์ อัศวอิทธิวัฒนา ทองบุญล้อม นางสาวอัลฮูดา เบญจลักษ์ จิตพะวง นายวรวุฒิ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100"/>
          <w:sz w:val="18"/>
          <w:szCs w:val="18"/>
          <w:u w:val="none"/>
          <w:shd w:fill="auto" w:val="clear"/>
          <w:vertAlign w:val="baseline"/>
          <w:rtl w:val="0"/>
        </w:rPr>
        <w:t xml:space="preserve">ผุดบ่อน้อย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d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สาขาวิชาการประมง (การเพาะเลี้ยงสัตว์น้ํา)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100"/>
          <w:sz w:val="22"/>
          <w:szCs w:val="22"/>
          <w:u w:val="none"/>
          <w:shd w:fill="auto" w:val="clear"/>
          <w:vertAlign w:val="baseline"/>
          <w:rtl w:val="0"/>
        </w:rPr>
        <w:t xml:space="preserve">นายพิชญตม์ พลายงาม นางสาวปนัดดามาส คงแก้ว นายศิวา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600"/>
          <w:sz w:val="24"/>
          <w:szCs w:val="24"/>
          <w:u w:val="none"/>
          <w:shd w:fill="auto" w:val="clear"/>
          <w:vertAlign w:val="baseline"/>
          <w:rtl w:val="0"/>
        </w:rPr>
        <w:t xml:space="preserve">สุขประเสริฐ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8d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ปริญญาบริหารธุรกิจบัณฑิต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a0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สาขาวิชาการจัดการ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91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๑ นางสาวจุฑามาส สุขอิ่ม นางสาวเสาวลักษณ์ สกุลทอง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a000"/>
          <w:sz w:val="18"/>
          <w:szCs w:val="18"/>
          <w:u w:val="none"/>
          <w:shd w:fill="auto" w:val="clear"/>
          <w:vertAlign w:val="baseline"/>
          <w:rtl w:val="0"/>
        </w:rPr>
        <w:t xml:space="preserve">- ๑๕ โ๒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