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bd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bd8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7e00"/>
          <w:sz w:val="18"/>
          <w:szCs w:val="18"/>
          <w:u w:val="none"/>
          <w:shd w:fill="auto" w:val="clear"/>
          <w:vertAlign w:val="baseline"/>
          <w:rtl w:val="0"/>
        </w:rPr>
        <w:t xml:space="preserve">คําปฏิญาณของ ผู้ได้รับพระราชทานปริญญาบัตร ประจําปีการศึกษา ๒๕๕๘-๒๕๕๙ (ครั้งที่ ๓๙) ณ อาคารศูนย์กาญจนาภิเษกรัชกาลที่ ๙ มหาวิทยาลัยแม่โจ้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a00"/>
          <w:sz w:val="22"/>
          <w:szCs w:val="22"/>
          <w:u w:val="none"/>
          <w:shd w:fill="auto" w:val="clear"/>
          <w:vertAlign w:val="baseline"/>
          <w:rtl w:val="0"/>
        </w:rPr>
        <w:t xml:space="preserve">ขอพระราชทานกราบทูลทราบฝ่าพระบาท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200"/>
          <w:sz w:val="26"/>
          <w:szCs w:val="26"/>
          <w:u w:val="none"/>
          <w:shd w:fill="auto" w:val="clear"/>
          <w:vertAlign w:val="baseline"/>
          <w:rtl w:val="0"/>
        </w:rPr>
        <w:t xml:space="preserve">ข้าพระพุทธเจ้าขอพระราชทานพระอนุญาต นําบัณฑิตซึ่งสําเร็จการศึกษา ได้รับพระราชทานปริญญาบัตรในวันนี้ กล่าวคําปฏิญาณ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b00"/>
          <w:sz w:val="28"/>
          <w:szCs w:val="28"/>
          <w:u w:val="none"/>
          <w:shd w:fill="auto" w:val="clear"/>
          <w:vertAlign w:val="baseline"/>
          <w:rtl w:val="0"/>
        </w:rPr>
        <w:t xml:space="preserve">“ข้าพระพุทธเจ้า......................................... ขอปฏิญาณว่า จะประกอบอาชีพ โดยใช้ศิลปวิทยาที่ได้รับประสิทธิ์ประสาทจากมหาวิทยาลัยแม่โจ้ โดยยึดมั่น ในความจงรักภักดีต่อชาติ ศาสนา พระมหากษัตริย์ ให้ความเคารพสักการะแก่ครู อาจารย์ จะใช้ศิลปวิทยาการแต่ในทางที่เป็นคุณประโยชน์ ไม่เกลือกกลั้วในโทษ อกุศลกรรมชั่วร้าย จะแผ่ขยายเกียรติคุณและวิชาชีพให้ไพศาล จะสมานสามัคคี พลีประโยชน์ตนเพื่อส่วนรวม จะยึดมั่นและปฏิบัติตาม คําปฏิญาณนี้ ตราบชั่วชีวิต”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b8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b8f00"/>
          <w:sz w:val="22"/>
          <w:szCs w:val="22"/>
          <w:u w:val="none"/>
          <w:shd w:fill="auto" w:val="clear"/>
          <w:vertAlign w:val="baseline"/>
          <w:rtl w:val="0"/>
        </w:rPr>
        <w:t xml:space="preserve">ควรมิควรแล้วแต่จะโปรดเกล้าโปรดกระหม่อม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9700"/>
          <w:sz w:val="18"/>
          <w:szCs w:val="18"/>
          <w:u w:val="none"/>
          <w:shd w:fill="auto" w:val="clear"/>
          <w:vertAlign w:val="baseline"/>
          <w:rtl w:val="0"/>
        </w:rPr>
        <w:t xml:space="preserve">-๑๘๔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