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100"/>
          <w:sz w:val="18"/>
          <w:szCs w:val="18"/>
          <w:u w:val="none"/>
          <w:shd w:fill="auto" w:val="clear"/>
          <w:vertAlign w:val="baseline"/>
          <w:rtl w:val="0"/>
        </w:rPr>
        <w:t xml:space="preserve">Ins:ราม่าวประชurities Unิ ตย"เรียวแม่โจ้ ครั้ง 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f00"/>
          <w:sz w:val="18"/>
          <w:szCs w:val="18"/>
          <w:u w:val="none"/>
          <w:shd w:fill="auto" w:val="clear"/>
          <w:vertAlign w:val="baseline"/>
          <w:rtl w:val="0"/>
        </w:rPr>
        <w:t xml:space="preserve">F 54-T fe/F#1 K., ๕ 7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f00"/>
          <w:sz w:val="18"/>
          <w:szCs w:val="18"/>
          <w:u w:val="none"/>
          <w:shd w:fill="auto" w:val="clear"/>
          <w:vertAlign w:val="baseline"/>
          <w:rtl w:val="0"/>
        </w:rPr>
        <w:t xml:space="preserve">ไชยบส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200"/>
          <w:sz w:val="18"/>
          <w:szCs w:val="18"/>
          <w:u w:val="none"/>
          <w:shd w:fill="auto" w:val="clear"/>
          <w:vertAlign w:val="baseline"/>
          <w:rtl w:val="0"/>
        </w:rPr>
        <w:t xml:space="preserve">นายรัตนพล นายเรืองเดช นางสาววทันยา นางสาวอมรรัตน์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000"/>
          <w:sz w:val="18"/>
          <w:szCs w:val="18"/>
          <w:u w:val="none"/>
          <w:shd w:fill="auto" w:val="clear"/>
          <w:vertAlign w:val="baseline"/>
          <w:rtl w:val="0"/>
        </w:rPr>
        <w:t xml:space="preserve">จุลพันธ์ พุฒทอง ไม้สนธิ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นางสาวศิริวิมล นายกฤษตา นายหวิซงค์ นายสันติชัย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22"/>
          <w:szCs w:val="22"/>
          <w:u w:val="none"/>
          <w:shd w:fill="auto" w:val="clear"/>
          <w:vertAlign w:val="baseline"/>
          <w:rtl w:val="0"/>
        </w:rPr>
        <w:t xml:space="preserve">โพมา จีโนต้น วิรัตน์เกษม ปัญญา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