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af00"/>
          <w:sz w:val="18"/>
          <w:szCs w:val="18"/>
          <w:u w:val="none"/>
          <w:shd w:fill="auto" w:val="clear"/>
          <w:vertAlign w:val="baseline"/>
          <w:rtl w:val="0"/>
        </w:rPr>
        <w:t xml:space="preserve">UH 13ทยาลัยแม่โจ้ เชียงใหม่ Maejo University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e00"/>
          <w:sz w:val="18"/>
          <w:szCs w:val="18"/>
          <w:u w:val="none"/>
          <w:shd w:fill="auto" w:val="clear"/>
          <w:vertAlign w:val="baseline"/>
          <w:rtl w:val="0"/>
        </w:rPr>
        <w:t xml:space="preserve">และส่งเสริมให้เกษตรกรโดยเฉพาะบนพื้นที่สูงให้มีอาชีพ มีความรู้และมีรายได้ เพิ่มขึ้น ได้นําผลผลิตและผลิตภัณฑ์ด้านสมุนไพรที่ผลิตโดยคนไทย ส่งไปจําหน่าย ทั้งในและต่างประเทศ เช่น ประเทศจีน ประเทศเวียดนาม ประเทศลาว ประเทศพม่า ประเทศสิงคโปร์ ประเทศสหรัฐอเมริกา ฯลฯ และในอนาคต มีเป้าหมายในการพัฒนาสินค้าอินทรีย์ที่เป็นผลผลิตของคนไทย ในนาม “แม่โจ้ โดยเฉพาะ ให้มีคุณภาพดีขึ้นและส่งเสริมการตลาดยุคใหม่ ยุค IT และ E-commerce รวมทั้งก่อตั้งเครือข่ายสมุนไพรในอนาคตในนาม “สมุนไพรแม่โจ้ เพื่อขับเคลื่อนเศรษฐกิจและถ่ายทอดองค์ความรู้แก่อนุชนรุ่นหลัง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ad00"/>
          <w:sz w:val="18"/>
          <w:szCs w:val="18"/>
          <w:u w:val="none"/>
          <w:shd w:fill="auto" w:val="clear"/>
          <w:vertAlign w:val="baseline"/>
          <w:rtl w:val="0"/>
        </w:rPr>
        <w:t xml:space="preserve">โดยที่ นายนิกร กิจการค้า เป็นผู้ที่มีความรู้ความสามารถและประสบ ความสําเร็จอย่างยอดเยี่ยม นําความรู้ที่ได้รับจากสถาบันการศึกษาไปเผยแพร่ ประโยชน์อเนกประการแก่สาธารณชน โดยเฉพาะด้านเกษตรอินทรีย์ อีกทั้ง นาองค์ความรู้มาถ่ายทอดแก่อนุชนรุ่นหลัง ส่งเสริมเกษตรกรให้พัฒนาการเกษตร แบบดั้งเดิมเป็นการเกษตรแบบใหม่ อุทิศตนเป็นวิทยากรอบรมบรรยายและจัดทํา แปลงสาธิตเป็นตัวอย่างแก่เกษตรกร นอกจากนี้ยังสนับสนุนการแปรรูปให้เป็น ผลิตภัณฑ์ใหม่ที่สามารถส่งไปจําหน่ายยังต่างประเทศได้ทําให้เกษตรกรมีรายได้ เพิ่มและมีสุขภาพดี เป็นนักวิชาการที่มีความเชี่ยวชาญและประสบความสําเร็จ อย่างยอดเยี่ยมในงานวิชาชีพปรากฏเป็นที่ยอมรับ อีกทั้งสร้างองค์ความรู้อันเกิด ประโยชน์แก่บุดๆ คลทั่วไป ซึ่งนับว่าเป็นบุคคลผู้มีเกียรติประวัติและคุณสมบัติ เหมาะสม สมควรได้รับการสดุดีเกียรติคุณให้เป็นศิษย์เก่าดีเด่นของมหาวิทยาลัย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a00"/>
          <w:sz w:val="18"/>
          <w:szCs w:val="18"/>
          <w:u w:val="none"/>
          <w:shd w:fill="auto" w:val="clear"/>
          <w:vertAlign w:val="baseline"/>
          <w:rtl w:val="0"/>
        </w:rPr>
        <w:t xml:space="preserve">แม่โจ้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วันเป 4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