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B81" w:rsidRPr="008F28F5" w:rsidRDefault="00C93B81" w:rsidP="00C93B81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F28F5">
        <w:rPr>
          <w:rFonts w:ascii="TH Sarabun New" w:hAnsi="TH Sarabun New" w:cs="TH Sarabun New"/>
          <w:b/>
          <w:bCs/>
          <w:sz w:val="32"/>
          <w:szCs w:val="32"/>
          <w:cs/>
        </w:rPr>
        <w:t>คำสดุดีเกียรติคุณ</w:t>
      </w:r>
    </w:p>
    <w:p w:rsidR="00C93B81" w:rsidRPr="008F28F5" w:rsidRDefault="00A9515A" w:rsidP="00C93B81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นาย</w:t>
      </w:r>
      <w:r w:rsidR="00647953">
        <w:rPr>
          <w:rFonts w:ascii="TH Sarabun New" w:hAnsi="TH Sarabun New" w:cs="TH Sarabun New" w:hint="cs"/>
          <w:b/>
          <w:bCs/>
          <w:sz w:val="32"/>
          <w:szCs w:val="32"/>
          <w:cs/>
        </w:rPr>
        <w:t>มานพ ปัทมาลัย</w:t>
      </w:r>
    </w:p>
    <w:p w:rsidR="00C93B81" w:rsidRPr="008F28F5" w:rsidRDefault="00647953" w:rsidP="00C93B81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รัฐศาสตรมหา</w:t>
      </w:r>
      <w:r w:rsidR="00C93B81" w:rsidRPr="008F28F5">
        <w:rPr>
          <w:rFonts w:ascii="TH Sarabun New" w:hAnsi="TH Sarabun New" w:cs="TH Sarabun New"/>
          <w:b/>
          <w:bCs/>
          <w:sz w:val="32"/>
          <w:szCs w:val="32"/>
          <w:cs/>
        </w:rPr>
        <w:t>บัณฑิตกิตติมศักดิ์</w:t>
      </w:r>
    </w:p>
    <w:p w:rsidR="00C93B81" w:rsidRDefault="00C93B81" w:rsidP="00C93B81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F28F5">
        <w:rPr>
          <w:rFonts w:ascii="TH Sarabun New" w:hAnsi="TH Sarabun New" w:cs="TH Sarabun New"/>
          <w:b/>
          <w:bCs/>
          <w:sz w:val="32"/>
          <w:szCs w:val="32"/>
          <w:cs/>
        </w:rPr>
        <w:t>สาขาวิชา</w:t>
      </w:r>
      <w:r w:rsidR="00647953">
        <w:rPr>
          <w:rFonts w:ascii="TH Sarabun New" w:hAnsi="TH Sarabun New" w:cs="TH Sarabun New" w:hint="cs"/>
          <w:b/>
          <w:bCs/>
          <w:sz w:val="32"/>
          <w:szCs w:val="32"/>
          <w:cs/>
        </w:rPr>
        <w:t>รัฐศาสตร์</w:t>
      </w:r>
    </w:p>
    <w:p w:rsidR="00647953" w:rsidRPr="00647953" w:rsidRDefault="00647953" w:rsidP="00647953">
      <w:pPr>
        <w:spacing w:after="0"/>
        <w:jc w:val="right"/>
        <w:rPr>
          <w:rFonts w:ascii="TH Sarabun New" w:hAnsi="TH Sarabun New" w:hint="cs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color w:val="000000"/>
        </w:rPr>
        <w:t>Manop</w:t>
      </w:r>
      <w:proofErr w:type="spellEnd"/>
      <w:r>
        <w:rPr>
          <w:rFonts w:ascii="Arial" w:hAnsi="Arial" w:hint="cs"/>
          <w:color w:val="000000"/>
          <w:cs/>
        </w:rPr>
        <w:t xml:space="preserve"> </w:t>
      </w:r>
      <w:proofErr w:type="spellStart"/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>atthamalai</w:t>
      </w:r>
      <w:proofErr w:type="spellEnd"/>
    </w:p>
    <w:p w:rsidR="00495D12" w:rsidRDefault="00733E71" w:rsidP="00733E71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Pr="00733E71">
        <w:rPr>
          <w:rFonts w:ascii="TH Sarabun New" w:hAnsi="TH Sarabun New" w:cs="TH Sarabun New"/>
          <w:sz w:val="36"/>
          <w:szCs w:val="36"/>
          <w:cs/>
        </w:rPr>
        <w:t xml:space="preserve">นายมานพ ปัทมาลัย สำเร็จการศึกษาระดับชั้นมัธยมศึกษาตอนต้นจากโรงเรียนนครสวรรค์ สำเร็จการศึกษาระดับประโยควิชาชีพชั้นสูงจากวิทยาลัยเกษตรกรรมแม่โจ้ (ปัจจุบันคือ มหาวิทยาลัยแม่โจ้) เป็นศิษย์เก่าแม่โจ้รุ่น </w:t>
      </w:r>
      <w:r>
        <w:rPr>
          <w:rFonts w:ascii="TH Sarabun New" w:hAnsi="TH Sarabun New" w:cs="TH Sarabun New" w:hint="cs"/>
          <w:sz w:val="36"/>
          <w:szCs w:val="36"/>
          <w:cs/>
        </w:rPr>
        <w:t>34</w:t>
      </w:r>
      <w:r w:rsidRPr="00733E71">
        <w:rPr>
          <w:rFonts w:ascii="TH Sarabun New" w:hAnsi="TH Sarabun New" w:cs="TH Sarabun New"/>
          <w:sz w:val="36"/>
          <w:szCs w:val="36"/>
          <w:cs/>
        </w:rPr>
        <w:t xml:space="preserve">  และสำเร็จการศึกษาระดับปริญญาตรี จากวิทยาลัยครูกำแพงเพชร</w:t>
      </w:r>
    </w:p>
    <w:p w:rsidR="00767E25" w:rsidRDefault="00767E25" w:rsidP="00767E25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Pr="00767E25">
        <w:rPr>
          <w:rFonts w:ascii="TH Sarabun New" w:hAnsi="TH Sarabun New" w:cs="TH Sarabun New"/>
          <w:sz w:val="36"/>
          <w:szCs w:val="36"/>
          <w:cs/>
        </w:rPr>
        <w:t>ในด้านประวัติการทำงาน นายมานพ ปัทมาลัย เป็นผู้ประสบความสำเร็จอย่างยอดเยี่ยมในวิชาชีพ ปัจจุบันดำรงตำแหน่งนายกเทศมนตรีตำบลท่ามะเขือ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767E25">
        <w:rPr>
          <w:rFonts w:ascii="TH Sarabun New" w:hAnsi="TH Sarabun New" w:cs="TH Sarabun New"/>
          <w:sz w:val="36"/>
          <w:szCs w:val="36"/>
          <w:cs/>
        </w:rPr>
        <w:t>อำเภอคลองขลุง จังหวัดกำแพงเพชร นอกจากนี้ยังดำรงตำแหน่งนายกสมาคมสันนิบาตเทศบาลแห่งประเทศไทย และดำรงตำแหน่งคณะกรรมการเงินทุนส่งเลริมกิจการเทศบาล ตลอดระยะเวลาการทำงานของ นายมานพ ปัทมาลัย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 </w:t>
      </w:r>
      <w:r w:rsidRPr="00767E25">
        <w:rPr>
          <w:rFonts w:ascii="TH Sarabun New" w:hAnsi="TH Sarabun New" w:cs="TH Sarabun New"/>
          <w:sz w:val="36"/>
          <w:szCs w:val="36"/>
          <w:cs/>
        </w:rPr>
        <w:t>ได้สร้างผลงานดีเด่นจนเป็นที่ประจักษ์ เช</w:t>
      </w:r>
      <w:r>
        <w:rPr>
          <w:rFonts w:ascii="TH Sarabun New" w:hAnsi="TH Sarabun New" w:cs="TH Sarabun New" w:hint="cs"/>
          <w:sz w:val="36"/>
          <w:szCs w:val="36"/>
          <w:cs/>
        </w:rPr>
        <w:t>่</w:t>
      </w:r>
      <w:r w:rsidRPr="00767E25">
        <w:rPr>
          <w:rFonts w:ascii="TH Sarabun New" w:hAnsi="TH Sarabun New" w:cs="TH Sarabun New"/>
          <w:sz w:val="36"/>
          <w:szCs w:val="36"/>
          <w:cs/>
        </w:rPr>
        <w:t xml:space="preserve">น ได้รับการแต่งตั้งให้ดำรงตำแหน่งที่ปรึกษารัฐมนตรีประจำสำนักนายกรัฐมนตรี เมื่อพุทธศักราช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2542</w:t>
      </w:r>
      <w:r w:rsidRPr="00767E25">
        <w:rPr>
          <w:rFonts w:ascii="TH Sarabun New" w:hAnsi="TH Sarabun New" w:cs="TH Sarabun New"/>
          <w:sz w:val="36"/>
          <w:szCs w:val="36"/>
          <w:cs/>
        </w:rPr>
        <w:t xml:space="preserve"> ร่วมก่อตั้งสโมสรโรตารี่คลองขลุง และดำรงตำแหน่งเลขาสโมสรโรตารี่คลองขลุง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767E25">
        <w:rPr>
          <w:rFonts w:ascii="TH Sarabun New" w:hAnsi="TH Sarabun New" w:cs="TH Sarabun New"/>
          <w:sz w:val="36"/>
          <w:szCs w:val="36"/>
          <w:cs/>
        </w:rPr>
        <w:t>นายมานพ ปัทมาลัย ได้เสนอของบประมาณเพื่องานสาธารณประโยชน์หลายโครงการ เช่น โครงการสูบน้ำด้วยไฟฟ้า เพื่อพัฒนาแหล่งน้ำให้แก่เกษตรกรในพื้นที่ตำบลวังยาง ตำบลท่ามะเขือ และตำบลวังบัว ได้ประสานงานกับสมาชิกสโมสรโรตารี่จังหวัดลำปาง โดยร่วมออกแบบและก่อสร้างสะพานหน้าที่ว่าการอำเภอคลองขลุง เพื่อพัฒนาเส้นทางคมนาคมในท้องถิ่น นอกจากนี้ ยังได้เสนอของบประมาณก่อสร้างอาคารเรียนสำหรับนักเรียนโรงเรียนอนุบาลคลองขลุง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767E25">
        <w:rPr>
          <w:rFonts w:ascii="TH Sarabun New" w:hAnsi="TH Sarabun New" w:cs="TH Sarabun New"/>
          <w:sz w:val="36"/>
          <w:szCs w:val="36"/>
          <w:cs/>
        </w:rPr>
        <w:t xml:space="preserve">จัดตั้งศูนย์พัฒนาเด็กเล็กและโรงเรียนอนุบาลเทศบาลตำบลท่ามะเขือ เพื่อขยายโอกาสทางการศึกษาให้แก่เด็กในชุมชน อีกทั้งลดภาระค่าใช้จ่ายให้แก่ผู้ปกครองจัดระบบการเรียนการสอนโดยใช้เทคโนโลยี และเน้นพัฒนาทักษะด้านภาษาตลอดจนพัฒนาศักยภาพให้แก่ผู้บริหารระดับท้องถิ่น ในการเข้ารับการศึกษาต่อในระดับปริญญาโท </w:t>
      </w:r>
      <w:r>
        <w:rPr>
          <w:rFonts w:ascii="TH Sarabun New" w:hAnsi="TH Sarabun New" w:cs="TH Sarabun New" w:hint="cs"/>
          <w:sz w:val="36"/>
          <w:szCs w:val="36"/>
          <w:cs/>
        </w:rPr>
        <w:t>12</w:t>
      </w:r>
      <w:r w:rsidRPr="00767E25">
        <w:rPr>
          <w:rFonts w:ascii="TH Sarabun New" w:hAnsi="TH Sarabun New" w:cs="TH Sarabun New"/>
          <w:sz w:val="36"/>
          <w:szCs w:val="36"/>
          <w:cs/>
        </w:rPr>
        <w:t xml:space="preserve"> ศูนย์ทั่วประเทศ และจัดประชุมวิชาการให้แก่สมาชิกสมาคมสันนิบาตเทศบาลแห่งประเทศไทย ในเขตภาคเหนือ ตลอดระยะเวลา </w:t>
      </w:r>
      <w:r>
        <w:rPr>
          <w:rFonts w:ascii="TH Sarabun New" w:hAnsi="TH Sarabun New" w:cs="TH Sarabun New" w:hint="cs"/>
          <w:sz w:val="36"/>
          <w:szCs w:val="36"/>
          <w:cs/>
        </w:rPr>
        <w:t>10</w:t>
      </w:r>
      <w:r w:rsidRPr="00767E25">
        <w:rPr>
          <w:rFonts w:ascii="TH Sarabun New" w:hAnsi="TH Sarabun New" w:cs="TH Sarabun New"/>
          <w:sz w:val="36"/>
          <w:szCs w:val="36"/>
          <w:cs/>
        </w:rPr>
        <w:t xml:space="preserve"> ปี</w:t>
      </w:r>
    </w:p>
    <w:p w:rsidR="00767E25" w:rsidRDefault="00767E25" w:rsidP="002E6EBA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="002E6EBA" w:rsidRPr="002E6EBA">
        <w:rPr>
          <w:rFonts w:ascii="TH Sarabun New" w:hAnsi="TH Sarabun New" w:cs="TH Sarabun New"/>
          <w:sz w:val="36"/>
          <w:szCs w:val="36"/>
          <w:cs/>
        </w:rPr>
        <w:t>นอกจากผลงานที่กล่าวข้างต้น นายมานพ ปัทมาลัย ยังเป็นบุคคลที่มีบทบาทสำคัญในการทำงานเพื่อประโยชน์แก่สาธารณชน กล่าวคือ เป็นผู้เสนอของบประมาณจากกรมโยธาธิการและผัง</w:t>
      </w:r>
      <w:r w:rsidR="002E6EBA" w:rsidRPr="002E6EBA">
        <w:rPr>
          <w:rFonts w:ascii="TH Sarabun New" w:hAnsi="TH Sarabun New" w:cs="TH Sarabun New"/>
          <w:sz w:val="36"/>
          <w:szCs w:val="36"/>
          <w:cs/>
        </w:rPr>
        <w:lastRenderedPageBreak/>
        <w:t>เมือง เพื่อก่อสร้างเขื่อนเรียงหินป้องกันการพังทลายของตสิ่งและน้ำท่วม อีกทั้งพัฒนาฟื้นที่ริมตลิ่งให้ชุมชนได้ใช้ประโยชน์</w:t>
      </w:r>
      <w:r w:rsidR="002E6EBA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2E6EBA" w:rsidRPr="002E6EBA">
        <w:rPr>
          <w:rFonts w:ascii="TH Sarabun New" w:hAnsi="TH Sarabun New" w:cs="TH Sarabun New"/>
          <w:sz w:val="36"/>
          <w:szCs w:val="36"/>
          <w:cs/>
        </w:rPr>
        <w:t>โดยแบ่งพื้นที่เป็นสวนสาธารณะ สนามกีฬา และลานกิจกรรม ได้เสนอของบประมาณจากแขวงทางหลวง และงบกลุ่มผู้ว่าราชการจังหวัดกำแพงเพชร</w:t>
      </w:r>
      <w:r w:rsidR="002E6EBA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2E6EBA" w:rsidRPr="002E6EBA">
        <w:rPr>
          <w:rFonts w:ascii="TH Sarabun New" w:hAnsi="TH Sarabun New" w:cs="TH Sarabun New"/>
          <w:sz w:val="36"/>
          <w:szCs w:val="36"/>
          <w:cs/>
        </w:rPr>
        <w:t>เพื่อขยายถนนภายในเขตเทศบาลและเพิ่มไฟส่องสว่าง ก่อสร้างสถานที่บำบัดน้ำเสียแบบบึงประดิษฐ์ ซึ่งเป็นระบบบำบัดน้ำเสียที่อาศัยกระบวนการจากธรรมชาติมาปรับใช้กับพื้นที่ของเทศบาลตำบลท่ามะเขือ รองรับน้ำจากครัวเรือนเพื่อบำบัดก่อนปล่อยลงสู่พื้นที่ทางการเกษตรและแหล่งน้ำธรรมชาติ</w:t>
      </w:r>
      <w:r w:rsidR="002E6EBA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2E6EBA" w:rsidRPr="002E6EBA">
        <w:rPr>
          <w:rFonts w:ascii="TH Sarabun New" w:hAnsi="TH Sarabun New" w:cs="TH Sarabun New"/>
          <w:sz w:val="36"/>
          <w:szCs w:val="36"/>
          <w:cs/>
        </w:rPr>
        <w:t>อีกทั้งยังก่อสร้างสถานที่กำจัดขยะโดยใช้วิธีการกำจัดขยะด้วยเตาเผาระบบควบคุมอากาศ เพื่อแก้ไขปัญหาพื้นที่ทิ้งขยะไม่เพียงพอเนื่องจากการขยายตัวของชุมชน นอกจากนี้ ยังร่วมกับมูลนิธิปิดทองหลังพระ สืบสานแนวพระราชดำริ และกรมส่งเสริมการปกครองท้องถิ่น ดำเนินกิจกรรมเพื่อน้อมนำหลักปรัชญาของเศรษฐกิจพอเพียง สืบสานแนวพระราชดำริของพระบาทสมเด็จ</w:t>
      </w:r>
      <w:r w:rsidR="002E6EBA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2E6EBA" w:rsidRPr="002E6EBA">
        <w:rPr>
          <w:rFonts w:ascii="TH Sarabun New" w:hAnsi="TH Sarabun New" w:cs="TH Sarabun New"/>
          <w:sz w:val="36"/>
          <w:szCs w:val="36"/>
          <w:cs/>
        </w:rPr>
        <w:t>พระบรมชนกาธิเบศร มหาภูมิพลอดุลยเดชมหาราช บรมนาถบพิตร และร่วมมือกับกรมส่งเสริมคุณภาพสิ่งแวดล้อม จัดโครงการเมืองน่าอยู่ เพื่อพัฒนาเมืองอย่างมีส่วนร่วมสู่การเติบโตที่เป็นมิตรกับสิ่งแวดล้อม เพื่อให้ประชาชนมีคุณภาพชีวิตที่ดี</w:t>
      </w:r>
    </w:p>
    <w:p w:rsidR="00A10424" w:rsidRDefault="00A10424" w:rsidP="00A10424">
      <w:pPr>
        <w:spacing w:after="0"/>
        <w:jc w:val="thaiDistribute"/>
        <w:rPr>
          <w:rFonts w:ascii="TH Sarabun New" w:hAnsi="TH Sarabun New" w:cs="TH Sarabun New" w:hint="cs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Pr="00A10424">
        <w:rPr>
          <w:rFonts w:ascii="TH Sarabun New" w:hAnsi="TH Sarabun New" w:cs="TH Sarabun New"/>
          <w:sz w:val="36"/>
          <w:szCs w:val="36"/>
          <w:cs/>
        </w:rPr>
        <w:t>โดยที่ นายมานพ ปัทมาลัย เป็นผู้มีความสำเร็จอย่างยอดเยี่ยมในงานวิชาชีพจนปรากฎเป็นที่ยอมรับ อันเป็นประโยชน์และแบบอย่างที่ดีแก่บุคคลทั่วไป เป็นผู้บำเพ็ญกรณียกิจด้วยความคิดริเริ่มจนเกิดประโยชน์แก่สังคมและประเทศชาติ อีกทั้งยังเป็นผู้ทำคุณประโยชน์สำคัญให้แก่สถาบันเป็นอเนกประการ จึงนับเป็นบุคคลผู้มีเกียรติประวัติและคุณสมบัติเหมาะสม สมควรได้รับพระราชทานปริญญา รัฐศาสตรมหาบัณฑิตกิตติมศักดิ์ สาขาวิชารัฐศาสตร์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A10424">
        <w:rPr>
          <w:rFonts w:ascii="TH Sarabun New" w:hAnsi="TH Sarabun New" w:cs="TH Sarabun New"/>
          <w:sz w:val="36"/>
          <w:szCs w:val="36"/>
          <w:cs/>
        </w:rPr>
        <w:t>เพื่อเป็นเกียรติประวัติสืบไป</w:t>
      </w:r>
    </w:p>
    <w:p w:rsidR="00733E71" w:rsidRPr="00733E71" w:rsidRDefault="00733E71" w:rsidP="00733E71">
      <w:pPr>
        <w:spacing w:after="0"/>
        <w:rPr>
          <w:rFonts w:ascii="TH Sarabun New" w:hAnsi="TH Sarabun New" w:cs="TH Sarabun New" w:hint="cs"/>
          <w:sz w:val="36"/>
          <w:szCs w:val="36"/>
        </w:rPr>
      </w:pPr>
      <w:bookmarkStart w:id="0" w:name="_GoBack"/>
      <w:bookmarkEnd w:id="0"/>
    </w:p>
    <w:p w:rsidR="003F2F1B" w:rsidRPr="003F2F1B" w:rsidRDefault="003F2F1B" w:rsidP="003F2F1B">
      <w:pPr>
        <w:spacing w:after="0"/>
        <w:jc w:val="right"/>
        <w:rPr>
          <w:rFonts w:ascii="TH Sarabun New" w:hAnsi="TH Sarabun New"/>
          <w:sz w:val="16"/>
          <w:szCs w:val="16"/>
        </w:rPr>
      </w:pPr>
    </w:p>
    <w:p w:rsidR="00A9515A" w:rsidRDefault="00C93B81" w:rsidP="00C93B81">
      <w:pPr>
        <w:pStyle w:val="paragraph"/>
        <w:spacing w:before="0" w:beforeAutospacing="0" w:after="0" w:afterAutospacing="0"/>
        <w:textAlignment w:val="baseline"/>
        <w:rPr>
          <w:rStyle w:val="eop"/>
          <w:rFonts w:ascii="TH Sarabun New" w:hAnsi="TH Sarabun New" w:cs="TH Sarabun New"/>
          <w:sz w:val="32"/>
          <w:szCs w:val="32"/>
        </w:rPr>
      </w:pPr>
      <w:r w:rsidRPr="007C4FCD">
        <w:rPr>
          <w:rStyle w:val="normaltextrun"/>
          <w:rFonts w:ascii="TH Sarabun New" w:hAnsi="TH Sarabun New" w:cs="TH Sarabun New"/>
          <w:sz w:val="32"/>
          <w:szCs w:val="32"/>
          <w:cs/>
        </w:rPr>
        <w:t>สูจิบัตรพิธีพระราชทานปริญญาบัตร มหาวิทยาลัยแม่โจ้ ครั้งที่ 4</w:t>
      </w:r>
      <w:r w:rsidR="00495D12" w:rsidRPr="007C4FCD">
        <w:rPr>
          <w:rStyle w:val="normaltextrun"/>
          <w:rFonts w:ascii="TH Sarabun New" w:hAnsi="TH Sarabun New" w:cs="TH Sarabun New"/>
          <w:sz w:val="32"/>
          <w:szCs w:val="32"/>
          <w:cs/>
        </w:rPr>
        <w:t>1</w:t>
      </w:r>
      <w:r w:rsidRPr="007C4FCD">
        <w:rPr>
          <w:rStyle w:val="normaltextrun"/>
          <w:rFonts w:ascii="TH Sarabun New" w:hAnsi="TH Sarabun New" w:cs="TH Sarabun New"/>
          <w:sz w:val="32"/>
          <w:szCs w:val="32"/>
          <w:cs/>
        </w:rPr>
        <w:t xml:space="preserve"> ประจำปีการศึกษา 256</w:t>
      </w:r>
      <w:r w:rsidR="00495D12" w:rsidRPr="007C4FCD">
        <w:rPr>
          <w:rStyle w:val="normaltextrun"/>
          <w:rFonts w:ascii="TH Sarabun New" w:hAnsi="TH Sarabun New" w:cs="TH Sarabun New"/>
          <w:sz w:val="32"/>
          <w:szCs w:val="32"/>
          <w:cs/>
        </w:rPr>
        <w:t>0</w:t>
      </w:r>
      <w:r w:rsidRPr="007C4FCD">
        <w:rPr>
          <w:rStyle w:val="normaltextrun"/>
          <w:rFonts w:ascii="TH Sarabun New" w:hAnsi="TH Sarabun New" w:cs="TH Sarabun New"/>
          <w:sz w:val="32"/>
          <w:szCs w:val="32"/>
          <w:cs/>
        </w:rPr>
        <w:t xml:space="preserve"> </w:t>
      </w:r>
      <w:r w:rsidRPr="007C4FCD">
        <w:rPr>
          <w:rStyle w:val="normaltextrun"/>
          <w:rFonts w:ascii="TH Sarabun New" w:hAnsi="TH Sarabun New" w:cs="TH Sarabun New"/>
          <w:sz w:val="32"/>
          <w:szCs w:val="32"/>
        </w:rPr>
        <w:t>– 256</w:t>
      </w:r>
      <w:r w:rsidR="00495D12" w:rsidRPr="007C4FCD">
        <w:rPr>
          <w:rStyle w:val="normaltextrun"/>
          <w:rFonts w:ascii="TH Sarabun New" w:hAnsi="TH Sarabun New" w:cs="TH Sarabun New"/>
          <w:sz w:val="32"/>
          <w:szCs w:val="32"/>
          <w:cs/>
        </w:rPr>
        <w:t>1</w:t>
      </w:r>
      <w:r w:rsidRPr="007C4FCD">
        <w:rPr>
          <w:rStyle w:val="normaltextrun"/>
          <w:rFonts w:ascii="TH Sarabun New" w:hAnsi="TH Sarabun New" w:cs="TH Sarabun New"/>
          <w:sz w:val="32"/>
          <w:szCs w:val="32"/>
        </w:rPr>
        <w:t xml:space="preserve"> </w:t>
      </w:r>
      <w:r w:rsidRPr="007C4FCD">
        <w:rPr>
          <w:rStyle w:val="normaltextrun"/>
          <w:rFonts w:ascii="TH Sarabun New" w:hAnsi="TH Sarabun New" w:cs="TH Sarabun New"/>
          <w:sz w:val="32"/>
          <w:szCs w:val="32"/>
          <w:cs/>
        </w:rPr>
        <w:t>วันที่</w:t>
      </w:r>
      <w:r w:rsidR="00495D12" w:rsidRPr="007C4FCD">
        <w:rPr>
          <w:rStyle w:val="normaltextrun"/>
          <w:rFonts w:ascii="TH Sarabun New" w:hAnsi="TH Sarabun New" w:cs="TH Sarabun New"/>
          <w:sz w:val="32"/>
          <w:szCs w:val="32"/>
        </w:rPr>
        <w:t xml:space="preserve"> 7</w:t>
      </w:r>
      <w:r w:rsidR="00495D12" w:rsidRPr="007C4FCD">
        <w:rPr>
          <w:rStyle w:val="normaltextrun"/>
          <w:rFonts w:ascii="TH Sarabun New" w:hAnsi="TH Sarabun New" w:cs="TH Sarabun New"/>
          <w:sz w:val="32"/>
          <w:szCs w:val="32"/>
          <w:cs/>
        </w:rPr>
        <w:t>-8 มิถุนายน</w:t>
      </w:r>
      <w:r w:rsidRPr="007C4FCD">
        <w:rPr>
          <w:rStyle w:val="normaltextrun"/>
          <w:rFonts w:ascii="TH Sarabun New" w:hAnsi="TH Sarabun New" w:cs="TH Sarabun New"/>
          <w:sz w:val="32"/>
          <w:szCs w:val="32"/>
        </w:rPr>
        <w:t xml:space="preserve"> 256</w:t>
      </w:r>
      <w:r w:rsidR="00495D12" w:rsidRPr="007C4FCD">
        <w:rPr>
          <w:rStyle w:val="normaltextrun"/>
          <w:rFonts w:ascii="TH Sarabun New" w:hAnsi="TH Sarabun New" w:cs="TH Sarabun New"/>
          <w:sz w:val="32"/>
          <w:szCs w:val="32"/>
          <w:cs/>
        </w:rPr>
        <w:t>2</w:t>
      </w:r>
      <w:r w:rsidRPr="007C4FCD">
        <w:rPr>
          <w:rStyle w:val="normaltextrun"/>
          <w:rFonts w:ascii="TH Sarabun New" w:hAnsi="TH Sarabun New" w:cs="TH Sarabun New"/>
          <w:sz w:val="32"/>
          <w:szCs w:val="32"/>
        </w:rPr>
        <w:t xml:space="preserve"> </w:t>
      </w:r>
      <w:r w:rsidRPr="007C4FCD">
        <w:rPr>
          <w:rStyle w:val="normaltextrun"/>
          <w:rFonts w:ascii="TH Sarabun New" w:hAnsi="TH Sarabun New" w:cs="TH Sarabun New"/>
          <w:sz w:val="32"/>
          <w:szCs w:val="32"/>
          <w:cs/>
        </w:rPr>
        <w:t>ณ ศูนย์กีฬาเฉลิมพระเกียรติ มหาวิทยาลัยแม่โจ้ จังหวัดเชียงใหม่</w:t>
      </w:r>
      <w:r w:rsidRPr="007C4FCD">
        <w:rPr>
          <w:rStyle w:val="eop"/>
          <w:rFonts w:ascii="TH Sarabun New" w:hAnsi="TH Sarabun New" w:cs="TH Sarabun New"/>
          <w:sz w:val="32"/>
          <w:szCs w:val="32"/>
        </w:rPr>
        <w:t> </w:t>
      </w:r>
    </w:p>
    <w:p w:rsidR="00647953" w:rsidRPr="00647953" w:rsidRDefault="00647953" w:rsidP="00647953">
      <w:pPr>
        <w:spacing w:after="0"/>
        <w:rPr>
          <w:rFonts w:ascii="TH Sarabun New" w:hAnsi="TH Sarabun New" w:hint="cs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color w:val="000000"/>
        </w:rPr>
        <w:t>Manop</w:t>
      </w:r>
      <w:proofErr w:type="spellEnd"/>
      <w:r>
        <w:rPr>
          <w:rFonts w:ascii="Arial" w:hAnsi="Arial" w:hint="cs"/>
          <w:color w:val="000000"/>
          <w:cs/>
        </w:rPr>
        <w:t xml:space="preserve"> </w:t>
      </w:r>
      <w:proofErr w:type="spellStart"/>
      <w:r>
        <w:rPr>
          <w:rFonts w:ascii="Arial" w:hAnsi="Arial" w:cs="Arial"/>
          <w:color w:val="000000"/>
        </w:rPr>
        <w:t>Patthamalai</w:t>
      </w:r>
      <w:proofErr w:type="spellEnd"/>
    </w:p>
    <w:p w:rsidR="00647953" w:rsidRDefault="00647953" w:rsidP="00C93B81">
      <w:pPr>
        <w:pStyle w:val="paragraph"/>
        <w:spacing w:before="0" w:beforeAutospacing="0" w:after="0" w:afterAutospacing="0"/>
        <w:textAlignment w:val="baseline"/>
        <w:rPr>
          <w:rStyle w:val="eop"/>
          <w:rFonts w:ascii="TH Sarabun New" w:hAnsi="TH Sarabun New" w:cs="TH Sarabun New" w:hint="cs"/>
          <w:sz w:val="32"/>
          <w:szCs w:val="32"/>
        </w:rPr>
      </w:pPr>
    </w:p>
    <w:p w:rsidR="00F11F40" w:rsidRDefault="00F11F40" w:rsidP="00F11F40">
      <w:pPr>
        <w:spacing w:after="0"/>
        <w:rPr>
          <w:rFonts w:ascii="Arial" w:hAnsi="Arial"/>
          <w:color w:val="000000"/>
        </w:rPr>
      </w:pPr>
    </w:p>
    <w:p w:rsidR="003F2F1B" w:rsidRDefault="003F2F1B" w:rsidP="00107828">
      <w:pPr>
        <w:spacing w:after="0"/>
        <w:jc w:val="both"/>
        <w:rPr>
          <w:rFonts w:ascii="Arial" w:hAnsi="Arial"/>
          <w:color w:val="000000"/>
        </w:rPr>
      </w:pPr>
    </w:p>
    <w:p w:rsidR="003F2F1B" w:rsidRDefault="003F2F1B" w:rsidP="003F2F1B">
      <w:pPr>
        <w:spacing w:after="0"/>
        <w:jc w:val="right"/>
        <w:rPr>
          <w:rFonts w:ascii="Arial" w:hAnsi="Arial"/>
          <w:color w:val="000000"/>
        </w:rPr>
      </w:pPr>
    </w:p>
    <w:p w:rsidR="003F2F1B" w:rsidRDefault="003F2F1B" w:rsidP="00C93B81">
      <w:pPr>
        <w:pStyle w:val="paragraph"/>
        <w:spacing w:before="0" w:beforeAutospacing="0" w:after="0" w:afterAutospacing="0"/>
        <w:textAlignment w:val="baseline"/>
        <w:rPr>
          <w:rStyle w:val="eop"/>
          <w:rFonts w:ascii="TH Sarabun New" w:hAnsi="TH Sarabun New" w:cs="TH Sarabun New"/>
          <w:sz w:val="32"/>
          <w:szCs w:val="32"/>
        </w:rPr>
      </w:pPr>
    </w:p>
    <w:sectPr w:rsidR="003F2F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B81"/>
    <w:rsid w:val="00020BF6"/>
    <w:rsid w:val="000466FB"/>
    <w:rsid w:val="000A4C2E"/>
    <w:rsid w:val="000D4813"/>
    <w:rsid w:val="000D62DC"/>
    <w:rsid w:val="000F1B34"/>
    <w:rsid w:val="000F6870"/>
    <w:rsid w:val="00107828"/>
    <w:rsid w:val="001353F0"/>
    <w:rsid w:val="00135E5D"/>
    <w:rsid w:val="001B4D58"/>
    <w:rsid w:val="0021142D"/>
    <w:rsid w:val="002727B3"/>
    <w:rsid w:val="002A231D"/>
    <w:rsid w:val="002D1594"/>
    <w:rsid w:val="002E6EBA"/>
    <w:rsid w:val="00380D5E"/>
    <w:rsid w:val="003F2F1B"/>
    <w:rsid w:val="0046680B"/>
    <w:rsid w:val="00495D12"/>
    <w:rsid w:val="004E72BE"/>
    <w:rsid w:val="00561E0F"/>
    <w:rsid w:val="00612609"/>
    <w:rsid w:val="00647953"/>
    <w:rsid w:val="00683D42"/>
    <w:rsid w:val="00685D1F"/>
    <w:rsid w:val="00686895"/>
    <w:rsid w:val="006C0870"/>
    <w:rsid w:val="006C71A2"/>
    <w:rsid w:val="006E441E"/>
    <w:rsid w:val="00710F72"/>
    <w:rsid w:val="00733E71"/>
    <w:rsid w:val="00767E25"/>
    <w:rsid w:val="007C4FCD"/>
    <w:rsid w:val="00841B68"/>
    <w:rsid w:val="008F28F5"/>
    <w:rsid w:val="0092190E"/>
    <w:rsid w:val="0092448D"/>
    <w:rsid w:val="00926FED"/>
    <w:rsid w:val="00946435"/>
    <w:rsid w:val="009C727A"/>
    <w:rsid w:val="009E72F9"/>
    <w:rsid w:val="00A10424"/>
    <w:rsid w:val="00A9515A"/>
    <w:rsid w:val="00AF151D"/>
    <w:rsid w:val="00B07DE6"/>
    <w:rsid w:val="00B44081"/>
    <w:rsid w:val="00B55CAA"/>
    <w:rsid w:val="00B67B5F"/>
    <w:rsid w:val="00C25448"/>
    <w:rsid w:val="00C64463"/>
    <w:rsid w:val="00C86FF8"/>
    <w:rsid w:val="00C93B81"/>
    <w:rsid w:val="00CA01EF"/>
    <w:rsid w:val="00CA04B3"/>
    <w:rsid w:val="00D001CD"/>
    <w:rsid w:val="00D33C28"/>
    <w:rsid w:val="00D41936"/>
    <w:rsid w:val="00D41CE5"/>
    <w:rsid w:val="00D87154"/>
    <w:rsid w:val="00DC1B66"/>
    <w:rsid w:val="00DE2A4F"/>
    <w:rsid w:val="00E31C82"/>
    <w:rsid w:val="00E37231"/>
    <w:rsid w:val="00E765E8"/>
    <w:rsid w:val="00F11F40"/>
    <w:rsid w:val="00F22050"/>
    <w:rsid w:val="00F4303F"/>
    <w:rsid w:val="00F46AC1"/>
    <w:rsid w:val="00F9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AE5F32-7D59-4F80-9756-B4475DD8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93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C93B81"/>
  </w:style>
  <w:style w:type="character" w:customStyle="1" w:styleId="normaltextrun">
    <w:name w:val="normaltextrun"/>
    <w:basedOn w:val="DefaultParagraphFont"/>
    <w:rsid w:val="00C93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4FAE4-717B-4484-9C51-C74DB0E1D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Soros</dc:creator>
  <cp:keywords/>
  <dc:description/>
  <cp:lastModifiedBy>Soros</cp:lastModifiedBy>
  <cp:revision>6</cp:revision>
  <dcterms:created xsi:type="dcterms:W3CDTF">2023-04-07T07:25:00Z</dcterms:created>
  <dcterms:modified xsi:type="dcterms:W3CDTF">2023-04-07T07:39:00Z</dcterms:modified>
</cp:coreProperties>
</file>