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0704B7" w:rsidP="00F24023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นายเกรียงศักดิ์ เศรษฐเมธีกุล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C74C01" w:rsidRDefault="00C74C01" w:rsidP="00C74C0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C74C01">
        <w:rPr>
          <w:rFonts w:ascii="TH Sarabun New" w:hAnsi="TH Sarabun New" w:cs="TH Sarabun New"/>
          <w:sz w:val="36"/>
          <w:szCs w:val="36"/>
          <w:cs/>
        </w:rPr>
        <w:t xml:space="preserve">นายเกรียงศักดิ์ เศรษฐเมธีกุล เป็นศิษย์เก่ารุ่น </w:t>
      </w:r>
      <w:r>
        <w:rPr>
          <w:rFonts w:ascii="TH Sarabun New" w:hAnsi="TH Sarabun New" w:cs="TH Sarabun New" w:hint="cs"/>
          <w:sz w:val="36"/>
          <w:szCs w:val="36"/>
          <w:cs/>
        </w:rPr>
        <w:t>38</w:t>
      </w:r>
      <w:r w:rsidRPr="00C74C01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สำเร็จการศึกษาระดับปริญญาโท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</w:t>
      </w:r>
      <w:r w:rsidRPr="00C74C01">
        <w:rPr>
          <w:rFonts w:ascii="TH Sarabun New" w:hAnsi="TH Sarabun New" w:cs="TH Sarabun New"/>
          <w:sz w:val="36"/>
          <w:szCs w:val="36"/>
          <w:cs/>
        </w:rPr>
        <w:t>รัฐประศาสนศาสตรมหาบัณฑิต จากสถาบันบัณฑิตพัฒนบริหารศาสตร์ ระดับปริญญาตรี เทคโนโลยีการเกษตรบัณฑิต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74C01">
        <w:rPr>
          <w:rFonts w:ascii="TH Sarabun New" w:hAnsi="TH Sarabun New" w:cs="TH Sarabun New"/>
          <w:sz w:val="36"/>
          <w:szCs w:val="36"/>
          <w:cs/>
        </w:rPr>
        <w:t>สถาบันเทคโนโลยีการเกษตรแม่โจ้ (ปัจจุบันคือ มหาวิทยาลัยแม่โจ้)สาขาวิชาพืชผัก (เกียรตินิยม) และประกาศนียบัตรวิชาชีพชั้นสูง สาขาวิชาเกษตรกรรม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74C01">
        <w:rPr>
          <w:rFonts w:ascii="TH Sarabun New" w:hAnsi="TH Sarabun New" w:cs="TH Sarabun New"/>
          <w:sz w:val="36"/>
          <w:szCs w:val="36"/>
          <w:cs/>
        </w:rPr>
        <w:t>จากวิทยาลัยเกษตรกรรมเชียงใหม่</w:t>
      </w:r>
    </w:p>
    <w:p w:rsidR="009661B0" w:rsidRPr="009661B0" w:rsidRDefault="009661B0" w:rsidP="009661B0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9661B0">
        <w:rPr>
          <w:rFonts w:ascii="TH Sarabun New" w:hAnsi="TH Sarabun New" w:cs="TH Sarabun New"/>
          <w:sz w:val="36"/>
          <w:szCs w:val="36"/>
          <w:cs/>
        </w:rPr>
        <w:t>ด้านการทำงาน นายเกรียงศักดิ์ เศรษฐเมธีกุล ดำรงตำแหน่งสมาชิก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สภาเกษตรกรจังหวัดระยอง ตั้งแต่พุทธศักราช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2555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 นอกจากนี้ยังได้ทำงานในรูปแบบของประธานกรรมการ กรรมการและสมาชิกองค์กรต่าง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ดังนี้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2525</w:t>
      </w:r>
      <w:r w:rsidRPr="009661B0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2530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 นายเกรียงศักดิ์ เศรษฐเมธีกุล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เป็นข้าราชการครู วิทยาลัยเกษตรกรรมชลบุรี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2543</w:t>
      </w:r>
      <w:r w:rsidRPr="009661B0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2547 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เป็นสมาชิกสภาองค์การบริหารส่วนจังหวัดระยอง และรองประธานสภาองค์การบริหารส่วนจังหวัดระยอง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2555</w:t>
      </w:r>
      <w:r w:rsidRPr="009661B0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2559 </w:t>
      </w:r>
      <w:r w:rsidRPr="009661B0">
        <w:rPr>
          <w:rFonts w:ascii="TH Sarabun New" w:hAnsi="TH Sarabun New" w:cs="TH Sarabun New"/>
          <w:sz w:val="36"/>
          <w:szCs w:val="36"/>
          <w:cs/>
        </w:rPr>
        <w:t>เป็นกรรมการตรวจสอบและติดตามการบริหารงานตำรวจจังหวัดระยอง และอนุกรรมการผู้ทรงคุณวุฒิในอนุกรรมการข้าราชการครูและบุคลากรทางการศึกษา เขตพื้นที่การศึกษา</w:t>
      </w:r>
    </w:p>
    <w:p w:rsidR="009661B0" w:rsidRPr="009661B0" w:rsidRDefault="009661B0" w:rsidP="009661B0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9661B0">
        <w:rPr>
          <w:rFonts w:ascii="TH Sarabun New" w:hAnsi="TH Sarabun New" w:cs="TH Sarabun New"/>
          <w:sz w:val="36"/>
          <w:szCs w:val="36"/>
          <w:cs/>
        </w:rPr>
        <w:t xml:space="preserve">ประถมศึกษาระยอง เขต </w:t>
      </w:r>
      <w:r w:rsidR="007752E7">
        <w:rPr>
          <w:rFonts w:ascii="TH Sarabun New" w:hAnsi="TH Sarabun New" w:cs="TH Sarabun New" w:hint="cs"/>
          <w:sz w:val="36"/>
          <w:szCs w:val="36"/>
          <w:cs/>
        </w:rPr>
        <w:t>2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 w:rsidR="007752E7">
        <w:rPr>
          <w:rFonts w:ascii="TH Sarabun New" w:hAnsi="TH Sarabun New" w:cs="TH Sarabun New" w:hint="cs"/>
          <w:sz w:val="36"/>
          <w:szCs w:val="36"/>
          <w:cs/>
        </w:rPr>
        <w:t>2551</w:t>
      </w:r>
      <w:r w:rsidRPr="009661B0">
        <w:rPr>
          <w:rFonts w:ascii="TH Sarabun New" w:hAnsi="TH Sarabun New" w:cs="TH Sarabun New"/>
          <w:sz w:val="36"/>
          <w:szCs w:val="36"/>
          <w:cs/>
        </w:rPr>
        <w:t xml:space="preserve"> เป็นกรรมการเขตพื้นที่การศึกษาระยอง นอกจากนี้ นายเกรียงศักดิ์ เศรษฐเมธีกุล ได้เป็น รองประธานชมรมแม</w:t>
      </w:r>
      <w:r w:rsidR="007752E7">
        <w:rPr>
          <w:rFonts w:ascii="TH Sarabun New" w:hAnsi="TH Sarabun New" w:cs="TH Sarabun New" w:hint="cs"/>
          <w:sz w:val="36"/>
          <w:szCs w:val="36"/>
          <w:cs/>
        </w:rPr>
        <w:t>่</w:t>
      </w:r>
      <w:r w:rsidRPr="009661B0">
        <w:rPr>
          <w:rFonts w:ascii="TH Sarabun New" w:hAnsi="TH Sarabun New" w:cs="TH Sarabun New"/>
          <w:sz w:val="36"/>
          <w:szCs w:val="36"/>
          <w:cs/>
        </w:rPr>
        <w:t>โจ้ระยอง กรรมการชมรมแม่โจ้ภาคตะวันออก กรรมการมูลนิธิช่วยเหลือนักเรียนยากจน อำเภอแกลง จังหวัดระยอง ที่ปรึกษาคณะกรรมการติดตามตรวจสอบการบริหารงาน สถานีตำรวจภูธรเขาชะเมา จังหวัดระยอง และเป็น</w:t>
      </w:r>
    </w:p>
    <w:p w:rsidR="009661B0" w:rsidRDefault="009661B0" w:rsidP="009661B0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9661B0">
        <w:rPr>
          <w:rFonts w:ascii="TH Sarabun New" w:hAnsi="TH Sarabun New" w:cs="TH Sarabun New"/>
          <w:sz w:val="36"/>
          <w:szCs w:val="36"/>
          <w:cs/>
        </w:rPr>
        <w:t>ประธานคณะกรรมการสถานศึกษาขั้นพื้นฐาน โรงเรียนชำฆ้อพิทยาคม</w:t>
      </w:r>
      <w:r w:rsidR="007752E7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9661B0">
        <w:rPr>
          <w:rFonts w:ascii="TH Sarabun New" w:hAnsi="TH Sarabun New" w:cs="TH Sarabun New"/>
          <w:sz w:val="36"/>
          <w:szCs w:val="36"/>
          <w:cs/>
        </w:rPr>
        <w:t>อำเภอเขาชะเมา จังหวัดระยอง</w:t>
      </w:r>
    </w:p>
    <w:p w:rsidR="00895BF8" w:rsidRDefault="00895BF8" w:rsidP="004015D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895BF8">
        <w:rPr>
          <w:rFonts w:ascii="TH Sarabun New" w:hAnsi="TH Sarabun New" w:cs="TH Sarabun New"/>
          <w:sz w:val="36"/>
          <w:szCs w:val="36"/>
          <w:cs/>
        </w:rPr>
        <w:t>ด้านผลงานอาชีพ นายเกรียงศักดิ์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895BF8">
        <w:rPr>
          <w:rFonts w:ascii="TH Sarabun New" w:hAnsi="TH Sarabun New" w:cs="TH Sarabun New"/>
          <w:sz w:val="36"/>
          <w:szCs w:val="36"/>
          <w:cs/>
        </w:rPr>
        <w:t xml:space="preserve">เศรษฐเมธีกุล เป็นผู้ประกอบอาชีพเกษตรกร ปลูกยางพาราและพืชลัมลุก ที่สวนเนินดินดำ ในพื้นที่ </w:t>
      </w:r>
      <w:r>
        <w:rPr>
          <w:rFonts w:ascii="TH Sarabun New" w:hAnsi="TH Sarabun New" w:cs="TH Sarabun New" w:hint="cs"/>
          <w:sz w:val="36"/>
          <w:szCs w:val="36"/>
          <w:cs/>
        </w:rPr>
        <w:t>945</w:t>
      </w:r>
      <w:r w:rsidRPr="00895BF8">
        <w:rPr>
          <w:rFonts w:ascii="TH Sarabun New" w:hAnsi="TH Sarabun New" w:cs="TH Sarabun New"/>
          <w:sz w:val="36"/>
          <w:szCs w:val="36"/>
          <w:cs/>
        </w:rPr>
        <w:t xml:space="preserve"> ไร่ และให้คำปรึกษาแนะนำเกี่ยวกับการเพาะปลูกและผลิตยางพาราแก่เกษตรกรในพื้นที่</w:t>
      </w:r>
      <w:r w:rsidR="004015D1" w:rsidRPr="004015D1">
        <w:rPr>
          <w:rFonts w:ascii="TH Sarabun New" w:hAnsi="TH Sarabun New" w:cs="TH Sarabun New"/>
          <w:sz w:val="36"/>
          <w:szCs w:val="36"/>
          <w:cs/>
        </w:rPr>
        <w:t>อำเภอเขาชะเมา อำเภอแกลง จังหวัดระยอง และใช้พื้นที่ดังกล่าวเป็นแปลงสาธิตเทคโนโลยีการผลิตยางพารา</w:t>
      </w:r>
    </w:p>
    <w:p w:rsidR="00A873FE" w:rsidRDefault="00A873FE" w:rsidP="00A873FE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Pr="00A873FE">
        <w:rPr>
          <w:rFonts w:ascii="TH Sarabun New" w:hAnsi="TH Sarabun New" w:cs="TH Sarabun New"/>
          <w:sz w:val="36"/>
          <w:szCs w:val="36"/>
          <w:cs/>
        </w:rPr>
        <w:t>นายเกรียงศักดิ์ เศรษฐเมธีกุล ได้สนับสนุนและสร้างประโยชน์ให้แก่สถาบันการศึกษาเป็นอเนกประการ ได้แก่ สนับสนุนกิจกรรมต่าง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873FE">
        <w:rPr>
          <w:rFonts w:ascii="TH Sarabun New" w:hAnsi="TH Sarabun New" w:cs="TH Sarabun New"/>
          <w:sz w:val="36"/>
          <w:szCs w:val="36"/>
          <w:cs/>
        </w:rPr>
        <w:t>ของสมาคมศิษย์เก่าแม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r w:rsidRPr="00A873FE">
        <w:rPr>
          <w:rFonts w:ascii="TH Sarabun New" w:hAnsi="TH Sarabun New" w:cs="TH Sarabun New"/>
          <w:sz w:val="36"/>
          <w:szCs w:val="36"/>
          <w:cs/>
        </w:rPr>
        <w:t>โจ้ เช่น การแข่งขันโบว์สิ่ง สนับสนุนทุนการศึกษาแก่นักศึกษา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873FE">
        <w:rPr>
          <w:rFonts w:ascii="TH Sarabun New" w:hAnsi="TH Sarabun New" w:cs="TH Sarabun New"/>
          <w:sz w:val="36"/>
          <w:szCs w:val="36"/>
          <w:cs/>
        </w:rPr>
        <w:t xml:space="preserve">โดยผ่านชมรมรุ่น </w:t>
      </w:r>
      <w:r>
        <w:rPr>
          <w:rFonts w:ascii="TH Sarabun New" w:hAnsi="TH Sarabun New" w:cs="TH Sarabun New" w:hint="cs"/>
          <w:sz w:val="36"/>
          <w:szCs w:val="36"/>
          <w:cs/>
        </w:rPr>
        <w:t>38</w:t>
      </w:r>
      <w:r w:rsidRPr="00A873FE">
        <w:rPr>
          <w:rFonts w:ascii="TH Sarabun New" w:hAnsi="TH Sarabun New" w:cs="TH Sarabun New"/>
          <w:sz w:val="36"/>
          <w:szCs w:val="36"/>
          <w:cs/>
        </w:rPr>
        <w:t xml:space="preserve"> สนับสนุนเงินทุนสมทบการปั่นจักรยาน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</w:t>
      </w:r>
      <w:r w:rsidRPr="00A873FE">
        <w:rPr>
          <w:rFonts w:ascii="TH Sarabun New" w:hAnsi="TH Sarabun New" w:cs="TH Sarabun New"/>
          <w:sz w:val="36"/>
          <w:szCs w:val="36"/>
          <w:cs/>
        </w:rPr>
        <w:t xml:space="preserve"> แม่โจ้ </w:t>
      </w:r>
      <w:r>
        <w:rPr>
          <w:rFonts w:ascii="TH Sarabun New" w:hAnsi="TH Sarabun New" w:cs="TH Sarabun New" w:hint="cs"/>
          <w:sz w:val="36"/>
          <w:szCs w:val="36"/>
          <w:cs/>
        </w:rPr>
        <w:t>85</w:t>
      </w:r>
      <w:r w:rsidRPr="00A873FE">
        <w:rPr>
          <w:rFonts w:ascii="TH Sarabun New" w:hAnsi="TH Sarabun New" w:cs="TH Sarabun New"/>
          <w:sz w:val="36"/>
          <w:szCs w:val="36"/>
          <w:cs/>
        </w:rPr>
        <w:t xml:space="preserve"> ปี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873FE">
        <w:rPr>
          <w:rFonts w:ascii="TH Sarabun New" w:hAnsi="TH Sarabun New" w:cs="TH Sarabun New"/>
          <w:sz w:val="36"/>
          <w:szCs w:val="36"/>
          <w:cs/>
        </w:rPr>
        <w:t>ผ่านชมรมแม่โจ้ระยอง และสนับสนุนเงินในกิจกรรมของชมรมแม่โจ้ภาคตะวันออก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873FE">
        <w:rPr>
          <w:rFonts w:ascii="TH Sarabun New" w:hAnsi="TH Sarabun New" w:cs="TH Sarabun New"/>
          <w:sz w:val="36"/>
          <w:szCs w:val="36"/>
          <w:cs/>
        </w:rPr>
        <w:t>อย่างต่อเนื่อง สนับสนุนการกีฬาในจังหวัดระยอง สนับสนุนกิจการตำรวจในจังหวัดระยอง สนับสนุนทุนการศึกษาแก่นักเรียน จนกระทั่งสำเร็จการศึกษาในระดับปริญญาตรี โดยผ่านมูลนิธิช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r w:rsidRPr="00A873FE">
        <w:rPr>
          <w:rFonts w:ascii="TH Sarabun New" w:hAnsi="TH Sarabun New" w:cs="TH Sarabun New"/>
          <w:sz w:val="36"/>
          <w:szCs w:val="36"/>
          <w:cs/>
        </w:rPr>
        <w:t>วยเหลือนักเรียนยากจน อำเภอแกลง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873FE">
        <w:rPr>
          <w:rFonts w:ascii="TH Sarabun New" w:hAnsi="TH Sarabun New" w:cs="TH Sarabun New"/>
          <w:sz w:val="36"/>
          <w:szCs w:val="36"/>
          <w:cs/>
        </w:rPr>
        <w:t>จังหวัดระยอง</w:t>
      </w:r>
    </w:p>
    <w:p w:rsidR="00C66B20" w:rsidRDefault="00FD2E60" w:rsidP="000B5BCD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>นายเกรียงศักดิ์ เศรษฐเมธีกุล เป็นบุคคลที่เสียสละและสร้างประโยชน์แก่สังคมเสมอมาจึงได้รับการคัดเลือกและเชิดช</w:t>
      </w:r>
      <w:r w:rsidR="000B5BCD">
        <w:rPr>
          <w:rFonts w:ascii="TH Sarabun New" w:hAnsi="TH Sarabun New" w:cs="TH Sarabun New" w:hint="cs"/>
          <w:sz w:val="36"/>
          <w:szCs w:val="36"/>
          <w:cs/>
        </w:rPr>
        <w:t>ู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>เกียรติจากหน่วยงานต่าง ๆ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>ได้แก่ ได้รับการคัดเลือกเป็นรองประธานสภาองค์การบริหารส่วนจังหวัดระยอง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คนที่ 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1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2543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>-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2547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 เป็นพ่อตัวอย่าง ประจำพุทธศักราช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 xml:space="preserve"> 2548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 ของอำเภอเขาชะเมา จังหวัดระยอง เป็นศิษย์เก่าผู้ประสบความสำเร็จประจำพุทธศักราช 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2557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 ของสถาบันบัณฑิตพัฒนบริหารศาสตร์ ศูนย์ชลบุรี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เป็นผู้ได้รับรางวัลเชิดชูเกียรติ แม่โจ้ 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85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 ปี 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85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 คนเด่น จากสมาคมศิษย์เก่าแม่โจ้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0B5BCD" w:rsidRPr="000B5BCD">
        <w:rPr>
          <w:rFonts w:ascii="TH Sarabun New" w:hAnsi="TH Sarabun New" w:cs="TH Sarabun New"/>
          <w:sz w:val="36"/>
          <w:szCs w:val="36"/>
          <w:cs/>
        </w:rPr>
        <w:t xml:space="preserve">และนายเกรียงศักดิ์ เศรษฐเมธีกุล เป็นบุคคลที่ได้รับการคัดเลือก เพื่อการคัดสรรสมาชิกวุฒิสภา เมื่อพุทธศักราช </w:t>
      </w:r>
      <w:r w:rsidR="007448DF">
        <w:rPr>
          <w:rFonts w:ascii="TH Sarabun New" w:hAnsi="TH Sarabun New" w:cs="TH Sarabun New" w:hint="cs"/>
          <w:sz w:val="36"/>
          <w:szCs w:val="36"/>
          <w:cs/>
        </w:rPr>
        <w:t>2562</w:t>
      </w:r>
    </w:p>
    <w:p w:rsidR="00324F0A" w:rsidRDefault="00324F0A" w:rsidP="00324F0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324F0A">
        <w:rPr>
          <w:rFonts w:ascii="TH Sarabun New" w:hAnsi="TH Sarabun New" w:cs="TH Sarabun New"/>
          <w:sz w:val="36"/>
          <w:szCs w:val="36"/>
          <w:cs/>
        </w:rPr>
        <w:t>โดยที่ นายเกรียงศักดิ์ เศรษฐเมอีกุล เป็นผู้ประสบความสำเร็จอย่างยอดเยี่ยมในงานวิชาชีพ อีกทั้งให้ความร่วมมือสนับสนุนส่งเสริมกิจกรรมต่าง ๆ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324F0A">
        <w:rPr>
          <w:rFonts w:ascii="TH Sarabun New" w:hAnsi="TH Sarabun New" w:cs="TH Sarabun New"/>
          <w:sz w:val="36"/>
          <w:szCs w:val="36"/>
          <w:cs/>
        </w:rPr>
        <w:t>ของมหาวิทยาลัยแม่โจ้ด้วยดีตลอดมา เป็นแบบอย่างที่ดีแก่ศิษย์เก่าและบุคคลทั่วไป จึงนับว่าเป็นบุคคลผู้มีเกียรติประวัติและคุณสมบัติเหมาะสมอย่างยิ่งสมควรด้รับการสดุดีเกียรติคุณให้เป็นศิษย์เก่าดีเด่นของมหาวิทยาลัยแม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bookmarkStart w:id="0" w:name="_GoBack"/>
      <w:bookmarkEnd w:id="0"/>
      <w:r w:rsidRPr="00324F0A">
        <w:rPr>
          <w:rFonts w:ascii="TH Sarabun New" w:hAnsi="TH Sarabun New" w:cs="TH Sarabun New"/>
          <w:sz w:val="36"/>
          <w:szCs w:val="36"/>
          <w:cs/>
        </w:rPr>
        <w:t>โจ้</w:t>
      </w:r>
    </w:p>
    <w:p w:rsidR="00F24023" w:rsidRDefault="00F24023" w:rsidP="000B5D1A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</w:t>
      </w:r>
      <w:r w:rsidR="00F24023">
        <w:rPr>
          <w:rFonts w:cs="Cordia New" w:hint="cs"/>
          <w:sz w:val="32"/>
          <w:szCs w:val="32"/>
          <w:cs/>
        </w:rPr>
        <w:t>2561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="00F24023">
        <w:rPr>
          <w:rFonts w:ascii="Cordia New" w:hAnsi="Cordia New" w:cs="Cordia New" w:hint="cs"/>
          <w:sz w:val="32"/>
          <w:szCs w:val="32"/>
          <w:cs/>
        </w:rPr>
        <w:t>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F24023" w:rsidRDefault="000704B7" w:rsidP="000704B7">
      <w:pPr>
        <w:rPr>
          <w:rFonts w:cs="Cordia New"/>
          <w:sz w:val="32"/>
          <w:szCs w:val="32"/>
        </w:rPr>
      </w:pPr>
      <w:proofErr w:type="spellStart"/>
      <w:r w:rsidRPr="000704B7">
        <w:rPr>
          <w:rFonts w:cs="Cordia New"/>
          <w:sz w:val="32"/>
          <w:szCs w:val="32"/>
        </w:rPr>
        <w:t>Kriengsak</w:t>
      </w:r>
      <w:proofErr w:type="spellEnd"/>
      <w:r w:rsidRPr="000704B7">
        <w:rPr>
          <w:rFonts w:cs="Cordia New"/>
          <w:sz w:val="32"/>
          <w:szCs w:val="32"/>
        </w:rPr>
        <w:t xml:space="preserve"> </w:t>
      </w:r>
      <w:proofErr w:type="spellStart"/>
      <w:r w:rsidRPr="000704B7">
        <w:rPr>
          <w:rFonts w:cs="Cordia New"/>
          <w:sz w:val="32"/>
          <w:szCs w:val="32"/>
        </w:rPr>
        <w:t>Setthametheekul</w:t>
      </w:r>
      <w:proofErr w:type="spellEnd"/>
    </w:p>
    <w:sectPr w:rsidR="00F24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3DF4"/>
    <w:rsid w:val="00036C45"/>
    <w:rsid w:val="000704B7"/>
    <w:rsid w:val="00075A9B"/>
    <w:rsid w:val="00080E36"/>
    <w:rsid w:val="00084F6B"/>
    <w:rsid w:val="000A7F7E"/>
    <w:rsid w:val="000B5BCD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04FC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24F0A"/>
    <w:rsid w:val="00344E81"/>
    <w:rsid w:val="0035063C"/>
    <w:rsid w:val="003A5B07"/>
    <w:rsid w:val="003A6D1C"/>
    <w:rsid w:val="003D1B4F"/>
    <w:rsid w:val="003D2A0B"/>
    <w:rsid w:val="003E5EA2"/>
    <w:rsid w:val="003F2392"/>
    <w:rsid w:val="004015D1"/>
    <w:rsid w:val="00401B28"/>
    <w:rsid w:val="00407ABC"/>
    <w:rsid w:val="004265AF"/>
    <w:rsid w:val="00433A2E"/>
    <w:rsid w:val="00466EF4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448DF"/>
    <w:rsid w:val="007627ED"/>
    <w:rsid w:val="00774E33"/>
    <w:rsid w:val="007752E7"/>
    <w:rsid w:val="00790CA5"/>
    <w:rsid w:val="007962CA"/>
    <w:rsid w:val="007C26BC"/>
    <w:rsid w:val="007C27F1"/>
    <w:rsid w:val="007C7352"/>
    <w:rsid w:val="007D73E1"/>
    <w:rsid w:val="007F1117"/>
    <w:rsid w:val="00812785"/>
    <w:rsid w:val="00842C83"/>
    <w:rsid w:val="00855202"/>
    <w:rsid w:val="00895BF8"/>
    <w:rsid w:val="008B7A4C"/>
    <w:rsid w:val="008C6179"/>
    <w:rsid w:val="008D4A67"/>
    <w:rsid w:val="008F640F"/>
    <w:rsid w:val="00911391"/>
    <w:rsid w:val="009661B0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873FE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63D6F"/>
    <w:rsid w:val="00B83015"/>
    <w:rsid w:val="00B85D26"/>
    <w:rsid w:val="00BA7B7A"/>
    <w:rsid w:val="00BE10AC"/>
    <w:rsid w:val="00BF0E3E"/>
    <w:rsid w:val="00C34019"/>
    <w:rsid w:val="00C35346"/>
    <w:rsid w:val="00C37799"/>
    <w:rsid w:val="00C542AB"/>
    <w:rsid w:val="00C66B20"/>
    <w:rsid w:val="00C74C01"/>
    <w:rsid w:val="00C8554B"/>
    <w:rsid w:val="00CC02A9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224"/>
    <w:rsid w:val="00E12366"/>
    <w:rsid w:val="00E12CF7"/>
    <w:rsid w:val="00E32E66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C5A4A"/>
    <w:rsid w:val="00F03201"/>
    <w:rsid w:val="00F21B7E"/>
    <w:rsid w:val="00F24023"/>
    <w:rsid w:val="00F53D01"/>
    <w:rsid w:val="00F56CAC"/>
    <w:rsid w:val="00F92AB1"/>
    <w:rsid w:val="00FA0102"/>
    <w:rsid w:val="00FB1587"/>
    <w:rsid w:val="00FC7374"/>
    <w:rsid w:val="00FC747F"/>
    <w:rsid w:val="00FD2E60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9</cp:revision>
  <dcterms:created xsi:type="dcterms:W3CDTF">2023-03-27T07:34:00Z</dcterms:created>
  <dcterms:modified xsi:type="dcterms:W3CDTF">2023-03-27T07:55:00Z</dcterms:modified>
</cp:coreProperties>
</file>