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64737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6473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a4f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a4f00"/>
          <w:sz w:val="42"/>
          <w:szCs w:val="42"/>
          <w:u w:val="none"/>
          <w:shd w:fill="auto" w:val="clear"/>
          <w:vertAlign w:val="baseline"/>
          <w:rtl w:val="0"/>
        </w:rPr>
        <w:t xml:space="preserve">21 เสาติดเกศ นายกสภาสถาบันฯ กราบบังคมทูลสดุดีพระเกียรติคุณ สมเด็จพระนางเจ้าฯ พระบรมราชินีนาถ อก โผลในลอน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56a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56a00"/>
          <w:sz w:val="50"/>
          <w:szCs w:val="50"/>
          <w:u w:val="none"/>
          <w:shd w:fill="auto" w:val="clear"/>
          <w:vertAlign w:val="baseline"/>
          <w:rtl w:val="0"/>
        </w:rPr>
        <w:t xml:space="preserve">- อธิการบดี ทูลเกล้าฯ ถวายปริญญาบัตรดุษฎีบัณฑิต กิตติมศักดิ์แต่สมเด็จพระนางเจ้าฯ พระบรมราชินีนาถ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73c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73c00"/>
          <w:sz w:val="46"/>
          <w:szCs w:val="46"/>
          <w:u w:val="none"/>
          <w:shd w:fill="auto" w:val="clear"/>
          <w:vertAlign w:val="baseline"/>
          <w:rtl w:val="0"/>
        </w:rPr>
        <w:t xml:space="preserve">- นายกสภาสถาบันฯ กราบบังคมทูลสํานึกในพระมหา กรุณาธิคุณที่เสด็จพระราชดําเนินมาพระราชทานปริญญาบัตรแก่ผู้สําเร็จ การศึกษาในสาขาต่าง ๆ ของสถาบัน 8 เอก " กด S R EFL อธิการบดี กราบบังคมทูลรายงานกิจการของสถาบัน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b30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b3000"/>
          <w:sz w:val="46"/>
          <w:szCs w:val="46"/>
          <w:u w:val="none"/>
          <w:shd w:fill="auto" w:val="clear"/>
          <w:vertAlign w:val="baseline"/>
          <w:rtl w:val="0"/>
        </w:rPr>
        <w:t xml:space="preserve">เทคโนโลยีการเกษตรแม่โจ้ และขอพระราชทานพระบรมราชวโรกาส 9 พระราชทานปริญญาบัตรแก่ผู้สําเร็จการศึกษาจํานวน 161 ราย สถ.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429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42900"/>
          <w:sz w:val="46"/>
          <w:szCs w:val="46"/>
          <w:u w:val="none"/>
          <w:shd w:fill="auto" w:val="clear"/>
          <w:vertAlign w:val="baseline"/>
          <w:rtl w:val="0"/>
        </w:rPr>
        <w:t xml:space="preserve">- อธิการบดีสคดีเกียรติคุณพระช่วงเกษตรศิลปการ ซึ่ง ได้รับพระราชทานปริญญาบัตรดุษฎีบัณฑิตกิตติมศักดิ์ ใช้ Sora P. คณบดีคณะผลิตกรรมการเกษตร คณบดีคณะธุรกิจการลดเกษตร กราบบังคมทูลเบิกผู้สําเร็จการศึกษาเข้ารับพระราชทาน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6db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e6db00"/>
          <w:sz w:val="46"/>
          <w:szCs w:val="46"/>
          <w:u w:val="none"/>
          <w:shd w:fill="auto" w:val="clear"/>
          <w:vertAlign w:val="baseline"/>
          <w:rtl w:val="0"/>
        </w:rPr>
        <w:t xml:space="preserve">ปริญญาบัตร ตามลําดับ มติกสแals wา ก ก ค 58กและพคลังเสร็จ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62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62f00"/>
          <w:sz w:val="18"/>
          <w:szCs w:val="18"/>
          <w:u w:val="none"/>
          <w:shd w:fill="auto" w:val="clear"/>
          <w:vertAlign w:val="baseline"/>
          <w:rtl w:val="0"/>
        </w:rPr>
        <w:t xml:space="preserve">เสาะ พอดี และ รองอธิการบดีฝ่ายวิชาการ กราบบังคมทูลเบิกได้ ลัก รับเหรียญรางวัลเรียนดี เข้ารับพระราชทานเหรียญรางวัลเรียนดี จํานวน 1 ราย เก147 13 สส. สอ เสระเตะ โอ P 12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53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53a00"/>
          <w:sz w:val="18"/>
          <w:szCs w:val="18"/>
          <w:u w:val="none"/>
          <w:shd w:fill="auto" w:val="clear"/>
          <w:vertAlign w:val="baseline"/>
          <w:rtl w:val="0"/>
        </w:rPr>
        <w:t xml:space="preserve">- ผู้ได้รับพระราชทานปริญญาบัตร กล่าวคําปฏิญาณตน 9-16 18 ตัว สอน พระบาทสมเด็จพระเจ้าอยู่หัว พระราชทานพระบรม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0c9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d0c900"/>
          <w:sz w:val="30"/>
          <w:szCs w:val="30"/>
          <w:u w:val="none"/>
          <w:shd w:fill="auto" w:val="clear"/>
          <w:vertAlign w:val="baseline"/>
          <w:rtl w:val="0"/>
        </w:rPr>
        <w:t xml:space="preserve">ราโชวาท ในการสลัด ได้ จากสนา และ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