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178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17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300"/>
          <w:sz w:val="42"/>
          <w:szCs w:val="42"/>
          <w:u w:val="none"/>
          <w:shd w:fill="auto" w:val="clear"/>
          <w:vertAlign w:val="baseline"/>
          <w:rtl w:val="0"/>
        </w:rPr>
        <w:t xml:space="preserve">แนว Fe"รอสมอลทอลมคํากราบบังคมทล กมล csri10ติมาก ลอลม ลอง ลองลาน พระบาทสมเด็จพระเจ้าอยู่หัว รอสติลอน 5. ไผerar และสดุดีพระเกียรติคุณสมเด็จพระนางเจ้าฯ พระบรมราชินีนาถ มองลงสนามอ 2 ของนายกสภาสถาบันเทคโนโลยีการเกษตรแม่โจ้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900"/>
          <w:sz w:val="38"/>
          <w:szCs w:val="38"/>
          <w:u w:val="none"/>
          <w:shd w:fill="auto" w:val="clear"/>
          <w:vertAlign w:val="baseline"/>
          <w:rtl w:val="0"/>
        </w:rPr>
        <w:t xml:space="preserve">6 โดังครบ ในพิธีทูลเกล้าฯ ถวายปริญญาดุษฎีบัณฑิตกิตติมศักดิ์ ก10 ครโมสด Farawer S แต่สมเด็จพระนางเจ้าฯ พระบรมราชินีนาถ กล้กกก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3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a00"/>
          <w:sz w:val="30"/>
          <w:szCs w:val="30"/>
          <w:u w:val="none"/>
          <w:shd w:fill="auto" w:val="clear"/>
          <w:vertAlign w:val="baseline"/>
          <w:rtl w:val="0"/>
        </w:rPr>
        <w:t xml:space="preserve">กมด ในการเสด็จพระราชดําเนินพระราชทานปริญญาบัตร ลูกสากล ใน สงกรณ.สถาบันเทคโนโลยีการเกษตรแม่โจ้ ยมก ยมล วง ลมจนไม่ออก ไล วันศุกร์ที่ 19 กุมภาพันธ์ พ.ศ. 2525 ขจร PTT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e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1ea00"/>
          <w:sz w:val="30"/>
          <w:szCs w:val="30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c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c6100"/>
          <w:sz w:val="18"/>
          <w:szCs w:val="18"/>
          <w:u w:val="none"/>
          <w:shd w:fill="auto" w:val="clear"/>
          <w:vertAlign w:val="baseline"/>
          <w:rtl w:val="0"/>
        </w:rPr>
        <w:t xml:space="preserve">ขอเดชะฝ่าละอองธุลีพระบาทปกเกล้าปกกระหม่อม เลย 51 กลับไปหาเอล 888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c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500"/>
          <w:sz w:val="18"/>
          <w:szCs w:val="18"/>
          <w:u w:val="none"/>
          <w:shd w:fill="auto" w:val="clear"/>
          <w:vertAlign w:val="baseline"/>
          <w:rtl w:val="0"/>
        </w:rPr>
        <w:t xml:space="preserve">การตามที่ใดฝ่าละอองธุลีพระบาท ทรงพระมหากรุณาธิคุณเสด็จพระราช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5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3500"/>
          <w:sz w:val="50"/>
          <w:szCs w:val="50"/>
          <w:u w:val="none"/>
          <w:shd w:fill="auto" w:val="clear"/>
          <w:vertAlign w:val="baseline"/>
          <w:rtl w:val="0"/>
        </w:rPr>
        <w:t xml:space="preserve">ดําเนินพร้อมด้วยสมเด็จพระนางเจ้าฯ พระบรมราชินีนาถ เพื่อพระราชทาน ปริญญาบัตรแก่ผู้สําเร็จการศึกษาของสถาบันเทคโนโลยีการเกษตรแม่โจ้ ในวันอันเป็นมหามงคลฤกษนี้ ข้าพระพุทธเจ้าทั้งหลายรู้สึกซาบซึ้งในพระมหา กรุณาธิคุณเป็นล้นเกล้าล้นกระหม่อมหาที่สุดมิได้ การนอนไม่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800"/>
          <w:sz w:val="36"/>
          <w:szCs w:val="36"/>
          <w:u w:val="none"/>
          <w:shd w:fill="auto" w:val="clear"/>
          <w:vertAlign w:val="baseline"/>
          <w:rtl w:val="0"/>
        </w:rPr>
        <w:t xml:space="preserve">ข้าพระพุทธเจ้าขอ พระราชทานพระบรมราชวโรกาส กราบบังคมทูล ใต้ฝ่าละอองธุลีพระบาทเพื่อทรงทราบว่า ในการประชุมสภาสถาบันฯ เมื่อ วันที่ 26 เมษายน 2524 ได้ลงมติเป็นเอกฉันท์ให้ขอพระราชทานทุนเกล้า พูนกระหม่อมถวายปริญญาเทคโนโลยีการเกษตรดุษฎีบัณฑิตกิตติมศักดิ์ แด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