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42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42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6c00"/>
          <w:sz w:val="18"/>
          <w:szCs w:val="18"/>
          <w:u w:val="none"/>
          <w:shd w:fill="auto" w:val="clear"/>
          <w:vertAlign w:val="baseline"/>
          <w:rtl w:val="0"/>
        </w:rPr>
        <w:t xml:space="preserve">พระบาง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5e000"/>
          <w:sz w:val="38"/>
          <w:szCs w:val="38"/>
          <w:u w:val="none"/>
          <w:shd w:fill="auto" w:val="clear"/>
          <w:vertAlign w:val="baseline"/>
          <w:rtl w:val="0"/>
        </w:rPr>
        <w:t xml:space="preserve">เป็นกรรมการกล เอสงสาร สาระสายจากคํากราบบังคมทูล เลยกลายร้องขอ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a00"/>
          <w:sz w:val="18"/>
          <w:szCs w:val="18"/>
          <w:u w:val="none"/>
          <w:shd w:fill="auto" w:val="clear"/>
          <w:vertAlign w:val="baseline"/>
          <w:rtl w:val="0"/>
        </w:rPr>
        <w:t xml:space="preserve">ใน พระบาทสมเด็จพระเจ้าอยู่หัว รส รวมโปร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b00"/>
          <w:sz w:val="18"/>
          <w:szCs w:val="18"/>
          <w:u w:val="none"/>
          <w:shd w:fill="auto" w:val="clear"/>
          <w:vertAlign w:val="baseline"/>
          <w:rtl w:val="0"/>
        </w:rPr>
        <w:t xml:space="preserve">และ สดุดีเกียรติคุณ คุณพระช่วงเกษตรศิลปการ อล ซึ่งได้รับพระราชทานปริญญาดุษฎีบัณฑิตกิตติมศักดิ์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b2a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2aa00"/>
          <w:sz w:val="34"/>
          <w:szCs w:val="34"/>
          <w:u w:val="none"/>
          <w:shd w:fill="auto" w:val="clear"/>
          <w:vertAlign w:val="baseline"/>
          <w:rtl w:val="0"/>
        </w:rPr>
        <w:t xml:space="preserve">ของ นายกสภาสถาบันเทคโนโลยีการเกษตร แม่โจ้ เชียงใหม่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600"/>
          <w:sz w:val="36"/>
          <w:szCs w:val="36"/>
          <w:u w:val="none"/>
          <w:shd w:fill="auto" w:val="clear"/>
          <w:vertAlign w:val="baseline"/>
          <w:rtl w:val="0"/>
        </w:rPr>
        <w:t xml:space="preserve">ในพิธีพระราชทานปริญญาบัตร ณ. สถาบันเทคโนโลยีการเกษตรแม่โจ้ 13 มก ราคม - วันศุกร์ ที่ 19 กุมภาพันธ์ 2525 กองหลัง เป็นแ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  <w:rtl w:val="0"/>
        </w:rPr>
        <w:t xml:space="preserve">----------- สนใจโลกสะสมทั้งอิสาน ขอเคขะฝ่าละอองธุลีพระบาทปกเกล้าปากระหม่อม รักษาราชการะแห่งจึงเนส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3d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3d00"/>
          <w:sz w:val="50"/>
          <w:szCs w:val="50"/>
          <w:u w:val="none"/>
          <w:shd w:fill="auto" w:val="clear"/>
          <w:vertAlign w:val="baseline"/>
          <w:rtl w:val="0"/>
        </w:rPr>
        <w:t xml:space="preserve">ขาพระพุทธเจ้า ขอพระราชทานพระบรมราชวโรกาส กราบบังคมทูล พระกรุณาทรงทราบใต้ฝ่าละอองธุลีพระบาทวา ในการประชุมสภาสถาบันฯ เมื่อวันที่ 26 เมษายน 2524 ได้ลงมติเป็นเอกฉันท์ให้ปริญญาเทคโนโลยี การเกษตรดุษฎีบัณฑิตกิตติมศักดิ์แก่คุณพระช่วงเกษตรศิลปการ ทั้งนี้เนื่องจาก ได้พิจารณาเห็นว่าท่านเป็นผู้ที่ได้บําเพ็ญภาระกิจที่เป็นประโยชน์ต่อสังคม และ ประเทศชาติ จนเป็นที่รู้จักและยอมรับกันทั่วไป สมควรที่จะได้รับปริญญา กิตติมศักดิ์ของสถาบันฯ เป็นการประกาศเกียรติคุณสืบไป ถว ก ก คุณพระช่วงเกษตรศิลปการ สําเร็จการศึกษาปริญญาโททางเกษตร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4d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4d00"/>
          <w:sz w:val="46"/>
          <w:szCs w:val="46"/>
          <w:u w:val="none"/>
          <w:shd w:fill="auto" w:val="clear"/>
          <w:vertAlign w:val="baseline"/>
          <w:rtl w:val="0"/>
        </w:rPr>
        <w:t xml:space="preserve">ได้รับปริญญาลสิกรรมและสัตวบาลดุษฎีบัณฑิต (กิตติมศักดิ์) ของมหาโF8 วิทยาลัยเกษตรศาสตร์ บางเขน . ธค 2 5 6 เอากัด ได้รับประกาศนียบัตรนิสิตเก่าดีเด่นของมหาวิทยาลัยวิสคอนซิล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c00"/>
          <w:sz w:val="32"/>
          <w:szCs w:val="32"/>
          <w:u w:val="none"/>
          <w:shd w:fill="auto" w:val="clear"/>
          <w:vertAlign w:val="baseline"/>
          <w:rtl w:val="0"/>
        </w:rPr>
        <w:t xml:space="preserve">(อเมริกา)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