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ผลงานดีเด่นทางวิชาการ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ได้รับปริญญาดุษฎีบัณฑิตกิตติมศักดิ์มหาวิทยาลัยเกษตรศาสตร์ และมหาวิทยาลัยสงขลานครินทร์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การเผยแพร่ผลงานเพื่อประโยชนแกสาธารณชน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เป็นผู้ส่งเสริมอาชีพการเกษตรให้เกษตรกรภาคตะวันออกเฉียงเหนือ เกี่ยวกับฝ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าย ปอแก้ว นุ่นพันธุ์โต ในภาคเหนือก็เป็นผู้ส่งเสริมให้เกษตรกรได้ปลูกผักต่างๆ โดยได้นําเมล็ดกะหล่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ปลี หัวกลม หัวแบน ขนาดกลาง และเมล็ดกะหล่ําดอก ไปแจกจ่ายให้กับเกษตรกร รวมทั้งแนะนํา ให้เกษตรกรปลูกยาสูบเวอร์จิเนีย นอกจากนั้นยังได้ร่วมกับโรงงานยาสูบ โดยให้โรงงานยาสูบได้ใช้เนื้อที่ในบริเวณแม่โจ้ทําก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าร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ทดลองปลูกยาสูบ ซึ่งได้ขยายจนกลายเป็นไรของฝ่ายวิทยาศาสตรในเวลาต่อมา และเนื่องจากแม่โจ้ในขณะนั้นต้องการนักวิชาการที่จะมาช่วยสอนวิชาประมง วิชาป่าไม้ วิชาสหกรณ์ ควบกันไปกับวิชาเกษตร จึงได้จัดที่ให้กรมประมงและกรมป่าไม้ มีที่ทําการและมีเนื้อที่มากพอที่จะทําการทดลองบ่อเลี้ยงปลา ตลอดจนเพาะพันธุ์ไม้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สําหรับปลูกในป่า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ด้วยความสามารถและผลการปฏิบัติงานอันยังประโยชน์แก่ ประเทศชาติดังกล่าวมาแล้ว ศาสตราจารย์อินทรี จันทรสถิตย์ จึงสมควร ได้รับพระราชทา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ปริญญาเทคโนโลยีดุษฎีบัณฑิตกิตติมศักดิ์ สาขาพืชศาสตร์ ของสถาบันเทคโนโลยีการเกษตรแม่โจ้ เพื่อเป็นการยกย่องและประกาศเกียรติคุณให้เป็นที่ประจักษ์ต่อสาธารณชนสืบไป.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