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27. นายเสถียร ไชยชนะ </w:t>
        <w:tab/>
        <w:tab/>
        <w:tab/>
        <w:t xml:space="preserve">28. นายสนอง ไชยมินทร์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29. นายสาวิทย์ ญาณภิรัตน์</w:t>
        <w:tab/>
        <w:t xml:space="preserve"> </w:t>
        <w:tab/>
        <w:t xml:space="preserve">30. นายสุรเดช ปรีชาหาญ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31. นายสุรสิทธิ์ ศรีธัญญาลักษณ์ </w:t>
        <w:tab/>
        <w:t xml:space="preserve">32. นายสุดสาคร หง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ี่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อ้น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33. นายสมจิต ราชิวงศ์ </w:t>
        <w:tab/>
        <w:tab/>
        <w:tab/>
        <w:t xml:space="preserve">34. นายสมศักดิ์ ไตรเกษม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35. นายเสกศึก ธรรมพิทักษ์ </w:t>
        <w:tab/>
        <w:tab/>
        <w:t xml:space="preserve">36. นายสําราญ ชุลีดี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37. นายอดิศร สมฤทธิ์ </w:t>
        <w:tab/>
        <w:tab/>
        <w:tab/>
        <w:t xml:space="preserve">38. นายอินทรัตน์ เสราดี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39. ร้อยเอกอภิรมย์ ประเสริฐสันติ </w:t>
        <w:tab/>
        <w:t xml:space="preserve">40. นายทนงศักดิ์ หัวหน้า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  <w:t xml:space="preserve">41. นายวิเชียร โนจ๊ะ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สาขาพืชไร่ (ปีการศึกษา 2525)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เกียรตินิยมอันดับหนึ่ง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นายศรีปาน เชยกลิ่นเทศ</w:t>
        <w:tab/>
        <w:tab/>
        <w:t xml:space="preserve"> 2. นายสุวรรณ มีโต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นายปรีชา ลักษณะโยธิน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เกียรตินิยมอันดับสอง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นายสุชาติ นักปราชญ์ </w:t>
        <w:tab/>
        <w:tab/>
        <w:tab/>
        <w:t xml:space="preserve">2. นายสุชาติ โพธิ์รัง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นายไกรสีห์ พิสิษฐ์กุล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นายกริช บุญส่ง </w:t>
        <w:tab/>
        <w:tab/>
        <w:tab/>
        <w:tab/>
        <w:t xml:space="preserve">2. นายจารึก คงเมือง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ม.ร.ว.จิตต์ปรีชา จักรพันธุ์ </w:t>
        <w:tab/>
        <w:tab/>
      </w:r>
      <w:r w:rsidDel="00000000" w:rsidR="00000000" w:rsidRPr="00000000">
        <w:rPr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. นายจําลอง พุดซ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้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อน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นายเจิดศักดิ์ พิงพราวลี</w:t>
        <w:tab/>
        <w:tab/>
        <w:t xml:space="preserve">6. นายเฉลิม โพนทอง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นายชูชาติ ฟูทรัพย์นิรันดร์ </w:t>
        <w:tab/>
        <w:tab/>
        <w:t xml:space="preserve">8. นายชัยฤทธิ์ อนันตชัยฤทธิ์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