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นายสุกรี ประทุมรัตน์ </w:t>
        <w:tab/>
        <w:tab/>
        <w:tab/>
        <w:tab/>
        <w:t xml:space="preserve">20. นายสุรพล วาที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นายสืบสกุล นามวงศ์พรหม </w:t>
        <w:tab/>
        <w:tab/>
        <w:tab/>
        <w:t xml:space="preserve">22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นายสมชาย จอมพงศ์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นายสมศักดิ์ สืบสุข</w:t>
        <w:tab/>
        <w:tab/>
        <w:t xml:space="preserve"> </w:t>
        <w:tab/>
        <w:tab/>
        <w:t xml:space="preserve">24. นายอนันต์ สุข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ลิ้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นายอุเทน รุ่งเรือง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สาขาโคนม (ปีการศึกษา 2525)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นายมนูญ ชํานาญเกษกรณ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นายจารุ ยิ้มสวัสดิ์ </w:t>
        <w:tab/>
        <w:tab/>
        <w:tab/>
        <w:tab/>
        <w:t xml:space="preserve">2. นายจํานงค์ เกษรา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นายฉันทวุฒิ ปาลวัฒน์วิไชย </w:t>
        <w:tab/>
        <w:tab/>
        <w:tab/>
        <w:t xml:space="preserve">4. นายชูศักดิ์ อุกป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ั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นแจ่ม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นายดําริห์ แสงสินธุ์ชัย </w:t>
        <w:tab/>
        <w:tab/>
        <w:tab/>
        <w:tab/>
        <w:t xml:space="preserve">6. นายธีรา หมื่นบาล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นายบรรชา เจียมสวัสดิ์ </w:t>
        <w:tab/>
        <w:tab/>
        <w:tab/>
        <w:t xml:space="preserve">8. นายประดับ แก้วพิบูลย์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นายประพันธ์ ยินดีมาก </w:t>
        <w:tab/>
        <w:tab/>
        <w:tab/>
        <w:tab/>
        <w:t xml:space="preserve">10. นายประมวล เติมสมบัติถาวร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นายประยุทธ สฤษดิสุข </w:t>
        <w:tab/>
        <w:tab/>
        <w:tab/>
        <w:t xml:space="preserve">12. นายประสิทธิ์ เสาร์แดน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นายปรีชา คังฆะมะโน </w:t>
        <w:tab/>
        <w:tab/>
        <w:tab/>
        <w:t xml:space="preserve">14. นายพินิจ สกุลทอง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นายพงษ์ศักดิ์ อินฝาง </w:t>
        <w:tab/>
        <w:tab/>
        <w:tab/>
        <w:t xml:space="preserve">16. นายฤกษ์ชัย ช่วยมั่ง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นายวสันต์ คําเพราะ </w:t>
        <w:tab/>
        <w:tab/>
        <w:tab/>
        <w:tab/>
        <w:t xml:space="preserve">18. นายวิฑิต ปิ่นนิกร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นายวันชาติ สุวัตถี </w:t>
        <w:tab/>
        <w:tab/>
        <w:tab/>
        <w:tab/>
        <w:t xml:space="preserve">20. นายวันชัย สังขรัตน์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นายสันติ แสนขันแก้ว </w:t>
        <w:tab/>
        <w:tab/>
        <w:tab/>
        <w:t xml:space="preserve">22. นายสุนันท์ ช่วยนวล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นายสมเพชร สุริยวงษ์ </w:t>
        <w:tab/>
        <w:tab/>
        <w:tab/>
        <w:t xml:space="preserve">24. นายสมศักดิ์ เลี่ยมนิมิตร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นายแสวง สมคะเณย์ </w:t>
        <w:tab/>
        <w:tab/>
        <w:tab/>
        <w:tab/>
        <w:t xml:space="preserve">26. นายสํารวม โกฏค้างพลู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27. นายสำรวย ยอดเยี่ยมแกร </w:t>
        <w:tab/>
        <w:tab/>
        <w:tab/>
        <w:t xml:space="preserve">28. นายอนันต์ บัวตะมะ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นายคธาเทพ เหลืองอรุณ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