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โดยตลอดให้จนสําเร็จ ไม่ท้อถอยเหนื่อยหน่ายเสียกลางคัน ประการที่สี่ ต้องอาศัยใช้ หลักวิชาควบคู่กับเหตุผลความถูกต้องอย่างเคร่งครัด ตลอดเวลาที่ทํางานและแก้ปัญหาทุกๆ อย่าง. และประการสําคัญที่สุด จะต้องสํานึกตระหนักอยู่เสมอ ว่าการทํางานของตนนั้น จําเป็นต้องประสานกับผู้อื่น ฝ่ายอื่น ทั้งในด้านวิชาการทั้งในด้านบุคคลด้วย อย่างทั่วถึง สอดคล้อง และพร้อมเพรียงพอเหมาะพอดีจึงจะได้ผลแน่นอน และสมบูรณ์ตามเป้าหมาย ท่านทั้งหลายนับว่าโชคดีอย่างหนึ่ง ที่ได้ศึกษาในสถาบันเทคโนโลยีการเกษตรแม่โจ้แห่งนี้ ซึ่งเปิดสอนวิทยาการที่เกี่ยวเนื่องกันในด้านการเกษตร ทั้งหมดถึง 14 สาขา. ช่วยให้มีโอกาสได้วิสาสะคุ้นเคยกันตั้งแต่ก่อนออกทํางาน ทําให้หวังได้ว่า เมื่อสําเร็จออกไปประกอบการอาชีพแล้ว จะเป็นผู้สามารถในการร่วมมือและประสานประโยชน์อย่างเต็มที่ และจะเป็นผลดีแก่การเกษตรส่วนรวมของบ้านเมืองอย่างมาก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ในที่สุดนี้ ข้าพเจ้าขออวยพรให้บัณฑิตทุกคนประสบความสุขและความสําเร็จ ในชีวิต มีความเจริญรุ่งเรืองในหน้าที่การงาน และขอให้ท่านทั้งหลายที่มาร่วมในพิธีวันนี้ มีความผาสุกสวัสดีจงทั่วกัน.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