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รายนามบัณฑิตที่เข้ารับพระราชทานเหรียญรางวัลเรียนดี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เหรียญทอง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นายทวี บุญภิรมย์ </w:t>
        <w:tab/>
        <w:tab/>
        <w:tab/>
        <w:tab/>
        <w:t xml:space="preserve">2. นายจําเริญ ทองปนแก้ว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นางสาวสุธิดา ฉันทานุรักษ์ </w:t>
        <w:tab/>
        <w:tab/>
        <w:tab/>
        <w:t xml:space="preserve">4. นายสถาพร ตัมพวิสิฏฐ์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นายวิน พุทธนุกูล </w:t>
        <w:tab/>
        <w:tab/>
        <w:tab/>
        <w:tab/>
        <w:t xml:space="preserve">6. นายมุจลินท์ ติณสิริสุข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นายจีระศักดิ์ ชูจันทร์ </w:t>
        <w:tab/>
        <w:tab/>
        <w:tab/>
        <w:tab/>
        <w:t xml:space="preserve">8. นายกมลศักดิ์ ทองปัสโน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นายสมพงษ์ สุวรรณมาลี </w:t>
        <w:tab/>
        <w:tab/>
        <w:tab/>
        <w:t xml:space="preserve">10. นางสาวเยาวดี ภู่แก้ว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11. นางสาวสุจันทร์ มะระประเสริฐศักดิ์ </w:t>
        <w:tab/>
        <w:tab/>
        <w:t xml:space="preserve">12. นายทนุ ชื่นฟูวุฒิ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