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43</w:t>
      </w:r>
    </w:p>
    <w:p w:rsidR="00000000" w:rsidDel="00000000" w:rsidP="00000000" w:rsidRDefault="00000000" w:rsidRPr="00000000" w14:paraId="00000003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นางสาวนิตยา นาคสวัสดิ์</w:t>
        <w:tab/>
        <w:tab/>
        <w:tab/>
        <w:tab/>
        <w:t xml:space="preserve">นายบุญรอด สีผึ้ง</w:t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นายปวเรศ ธีระชาติ</w:t>
        <w:tab/>
        <w:tab/>
        <w:tab/>
        <w:tab/>
        <w:t xml:space="preserve">นายประพันธ์ กุณาวงค์ </w:t>
        <w:tab/>
        <w:tab/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นายประสงค์ มะโนรัตน์ </w:t>
        <w:tab/>
        <w:tab/>
        <w:tab/>
        <w:tab/>
        <w:t xml:space="preserve">นายประสพชัย ฐานวิเศษ</w:t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นายประสิทธิ์ พยอมหอม</w:t>
        <w:tab/>
        <w:tab/>
        <w:tab/>
        <w:tab/>
        <w:t xml:space="preserve">นายปัญญา ติเมืองสอง</w:t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นายพงษ์ศักดิ์ อินยาศรี </w:t>
        <w:tab/>
        <w:tab/>
        <w:tab/>
        <w:tab/>
        <w:t xml:space="preserve">นายพิทักษ์ หาญพงศ์พันธ์ </w:t>
      </w:r>
    </w:p>
    <w:p w:rsidR="00000000" w:rsidDel="00000000" w:rsidP="00000000" w:rsidRDefault="00000000" w:rsidRPr="00000000" w14:paraId="00000008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นายไพบูลย์ คงทะมาตร์ </w:t>
        <w:tab/>
        <w:tab/>
        <w:tab/>
        <w:tab/>
        <w:t xml:space="preserve">นายภักดี จงจิตร</w:t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นายภูเบศวร์ เมืองมูล </w:t>
        <w:tab/>
        <w:tab/>
        <w:tab/>
        <w:tab/>
        <w:t xml:space="preserve">นายมณีรัตน์ เดชสุรางค์ </w:t>
      </w:r>
    </w:p>
    <w:p w:rsidR="00000000" w:rsidDel="00000000" w:rsidP="00000000" w:rsidRDefault="00000000" w:rsidRPr="00000000" w14:paraId="0000000A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นางสาวยศวดี โพธะเลศ </w:t>
        <w:tab/>
        <w:tab/>
        <w:tab/>
        <w:tab/>
        <w:t xml:space="preserve">นายรังสิมันต์ สัมฤทธิ์ 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นางสาวลำดวน ด้วงทอง</w:t>
        <w:tab/>
        <w:tab/>
        <w:tab/>
        <w:tab/>
        <w:t xml:space="preserve">นายวิทยา วีระโชติ</w:t>
      </w:r>
    </w:p>
    <w:p w:rsidR="00000000" w:rsidDel="00000000" w:rsidP="00000000" w:rsidRDefault="00000000" w:rsidRPr="00000000" w14:paraId="0000000C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นายวินัย นกมั่น </w:t>
        <w:tab/>
        <w:tab/>
        <w:tab/>
        <w:tab/>
        <w:tab/>
        <w:t xml:space="preserve">นายวิสุทธิ์ ชูมัง</w:t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100" w:lineRule="auto"/>
        <w:ind w:left="0"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นายวีระ ระวัง</w:t>
        <w:tab/>
        <w:tab/>
        <w:tab/>
        <w:tab/>
        <w:tab/>
        <w:t xml:space="preserve">นายวีระศักดิ์ แกล้วกล้า </w:t>
      </w:r>
    </w:p>
    <w:p w:rsidR="00000000" w:rsidDel="00000000" w:rsidP="00000000" w:rsidRDefault="00000000" w:rsidRPr="00000000" w14:paraId="0000000E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นายวีระศักดิ์ แกล้วกล้า </w:t>
        <w:tab/>
        <w:tab/>
        <w:tab/>
        <w:tab/>
        <w:t xml:space="preserve">นายศรศักดิ์ ยศชนะ 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100" w:lineRule="auto"/>
        <w:ind w:left="72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นายสมชาติ สิงหะพล</w:t>
        <w:tab/>
        <w:tab/>
        <w:tab/>
        <w:tab/>
        <w:t xml:space="preserve">นายสมนึก ถาวรวรกุล </w:t>
      </w:r>
    </w:p>
    <w:p w:rsidR="00000000" w:rsidDel="00000000" w:rsidP="00000000" w:rsidRDefault="00000000" w:rsidRPr="00000000" w14:paraId="00000010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นายสมบูรณ์ จาตุรชาต</w:t>
        <w:tab/>
        <w:tab/>
        <w:tab/>
        <w:tab/>
        <w:t xml:space="preserve">นายสมศักดิ์ สิงหพันธ์ </w:t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นายสมเพชร สละตัน</w:t>
        <w:tab/>
        <w:tab/>
        <w:tab/>
        <w:tab/>
        <w:t xml:space="preserve">นางสาวสำอางค์ วงศ์แก้ว </w:t>
      </w:r>
    </w:p>
    <w:p w:rsidR="00000000" w:rsidDel="00000000" w:rsidP="00000000" w:rsidRDefault="00000000" w:rsidRPr="00000000" w14:paraId="00000012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นายสุรพล จัตุพร   </w:t>
        <w:tab/>
        <w:tab/>
        <w:tab/>
        <w:tab/>
        <w:tab/>
        <w:t xml:space="preserve">นางสาวสุภวัลย์ เกิดบัวเพชร </w:t>
      </w:r>
    </w:p>
    <w:p w:rsidR="00000000" w:rsidDel="00000000" w:rsidP="00000000" w:rsidRDefault="00000000" w:rsidRPr="00000000" w14:paraId="00000013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นายสุภักตร์ ปัญญา</w:t>
        <w:tab/>
        <w:tab/>
        <w:tab/>
        <w:tab/>
        <w:tab/>
        <w:t xml:space="preserve">นายสุรพงษ์ ลอยชูศักดิ์ </w:t>
      </w:r>
    </w:p>
    <w:p w:rsidR="00000000" w:rsidDel="00000000" w:rsidP="00000000" w:rsidRDefault="00000000" w:rsidRPr="00000000" w14:paraId="00000014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นายสุรพงษ์ อำรักษ์  </w:t>
        <w:tab/>
        <w:tab/>
        <w:tab/>
        <w:tab/>
        <w:t xml:space="preserve">นายสุรัตน์ ทองคำดี</w:t>
      </w:r>
    </w:p>
    <w:p w:rsidR="00000000" w:rsidDel="00000000" w:rsidP="00000000" w:rsidRDefault="00000000" w:rsidRPr="00000000" w14:paraId="00000015">
      <w:pPr>
        <w:pageBreakBefore w:val="0"/>
        <w:widowControl w:val="0"/>
        <w:spacing w:after="100" w:lineRule="auto"/>
        <w:ind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นายสุรินทร์ ชนะดัสกร </w:t>
        <w:tab/>
        <w:tab/>
        <w:tab/>
        <w:tab/>
        <w:t xml:space="preserve">นายสุริยา แสงพงศ์</w:t>
      </w:r>
    </w:p>
    <w:p w:rsidR="00000000" w:rsidDel="00000000" w:rsidP="00000000" w:rsidRDefault="00000000" w:rsidRPr="00000000" w14:paraId="00000016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