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นายลือชัย พรหมน้ำดำ </w:t>
        <w:tab/>
        <w:tab/>
        <w:tab/>
        <w:t xml:space="preserve">นายเลอศักดิ์ แก้วเจริญ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นายวศิน รวมสุข</w:t>
        <w:tab/>
        <w:tab/>
        <w:tab/>
        <w:tab/>
        <w:t xml:space="preserve">นางสาววรนุช สาคร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นายวรพงษ์  อังสนานิวัฒน์</w:t>
        <w:tab/>
        <w:tab/>
        <w:t xml:space="preserve"> นายวัชรา ชุมพาลี </w:t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นายวันชัย อ่าวเจริญ</w:t>
        <w:tab/>
        <w:tab/>
        <w:tab/>
        <w:t xml:space="preserve">นางสาววิภา เกิดพิพัฒน์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นางสาววิภา ขุนทอง </w:t>
        <w:tab/>
        <w:tab/>
        <w:tab/>
        <w:t xml:space="preserve">นายวิมล อินทผลา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นายวิศาล ไชยชนะ</w:t>
        <w:tab/>
        <w:tab/>
        <w:tab/>
        <w:tab/>
        <w:t xml:space="preserve">นายเศรณี อนิลบล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นายสนิท  หูเขียว </w:t>
        <w:tab/>
        <w:tab/>
        <w:tab/>
        <w:tab/>
        <w:t xml:space="preserve">นายสมาน พัฒนเดช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นางสาวสมสมัย เริ่มเสริมสุข</w:t>
        <w:tab/>
        <w:tab/>
        <w:t xml:space="preserve">นายสมชาย ชูศรี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นายสมบูรณ์ สิริจริยาพร</w:t>
        <w:tab/>
        <w:tab/>
        <w:tab/>
        <w:t xml:space="preserve">นายสุรชิต มณีโชติ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นายอนันต์  ตั่นฉ้วน</w:t>
        <w:tab/>
        <w:tab/>
        <w:tab/>
        <w:tab/>
        <w:t xml:space="preserve">นายอนันต์ เทพวรรณ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นายอัครชัย โพธารส</w:t>
        <w:tab/>
        <w:tab/>
        <w:tab/>
        <w:t xml:space="preserve">นายอับดุลรอหมาน หมัดเน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นางสาวอารีย์ บุญรักษา</w:t>
        <w:tab/>
        <w:tab/>
        <w:tab/>
        <w:t xml:space="preserve">นายอิศราวุฒิ ใหม่เกตุ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นายกมล ดนิล</w:t>
        <w:tab/>
        <w:tab/>
        <w:tab/>
        <w:tab/>
        <w:t xml:space="preserve">นายอนุสรณ์ บุญราศรี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นายมนตรี มั่นคง </w:t>
        <w:tab/>
        <w:tab/>
        <w:tab/>
        <w:tab/>
        <w:t xml:space="preserve">นายมณี ขุนเพชร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นายอำนวย ปินตารักษ์</w:t>
        <w:tab/>
        <w:tab/>
        <w:tab/>
        <w:t xml:space="preserve">นายนิรพงศ์ สุขเมือง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