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คณะธุรกิจการเกษตร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สาขาบริหารธุรกิจการเกษตร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รูญ ทวีเขตตร์กิจ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นายเจริญ แก้วยองผาง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นายชาญวิทย์ สิทธิพันธุ์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นายถาวร เจริญสุข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นางสาวทองสุก เกสูงเนิน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นางสาวธีรนันท์ ศิลาวงษ์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นายธีระพล แสงจันทร์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นายธีระศักดิ์ ทองทา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นายรังสรรค์ บินชัย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นางสาวนงนุช จันทร์พงษ์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นางสาวนิลุบล 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แสนใส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นายประธาน ปิ่นแก้ว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นางสาวปรีดา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หนูสุข</w:t>
        <w:tab/>
        <w:tab/>
        <w:tab/>
        <w:tab/>
        <w:t xml:space="preserve">นางสาวพรทิพย์ คำเชื้อ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นางสาวเพชรรัตน์ ศิริกุล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นางสาวฟองแก้ว อินสมวงศ์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นายวัฒนา แก่นจ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ปา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นายวิจิตร ฉิมนวน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นายศักดิ์ชัย ขันธรูจี</w:t>
        <w:tab/>
        <w:tab/>
        <w:tab/>
        <w:tab/>
        <w:tab/>
        <w:t xml:space="preserve">นางสาวสมคิด อุ่นแก้ว 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นายสมหมาย หิรัญสมบูรณ์ </w:t>
        <w:tab/>
        <w:tab/>
        <w:tab/>
        <w:t xml:space="preserve">นายสุพรชัย เหลืองพิพัฒน์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นายสุรศักดิ์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เพชรสังกฤต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นางสาวสุวรรณี หอมหวล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นายสุวัฒน์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เชาวนเมธา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นายเสกสรรค์ ปูอินต๊ะ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